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2a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Oznaczenie  sprawy</w:t>
      </w:r>
      <w:r>
        <w:rPr>
          <w:b/>
          <w:szCs w:val="24"/>
        </w:rPr>
        <w:t>: 25/ZP/2017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robót remontowych trzech sal       łóżkowych w celu utworzenia czterostanowiskowej sali nieinwazyjnej wentylacji        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 w:val="false"/>
          <w:bCs/>
          <w:sz w:val="24"/>
          <w:szCs w:val="24"/>
        </w:rPr>
        <w:t xml:space="preserve"> </w:t>
      </w:r>
      <w:r>
        <w:rPr>
          <w:bCs/>
          <w:iCs/>
          <w:szCs w:val="24"/>
        </w:rPr>
        <w:t>, n</w:t>
      </w:r>
      <w:r>
        <w:rPr>
          <w:szCs w:val="24"/>
        </w:rPr>
        <w:t>a podstawi</w:t>
      </w:r>
      <w:r>
        <w:rPr>
          <w:szCs w:val="24"/>
          <w:highlight w:val="white"/>
        </w:rPr>
        <w:t xml:space="preserve">e art. 25a ust. 3 pkt 2 ustawy z dnia 29 stycznia 2004 r. – Prawo zamówień publicznych (Dz. </w:t>
      </w:r>
      <w:r>
        <w:rPr>
          <w:szCs w:val="24"/>
        </w:rPr>
        <w:t xml:space="preserve">U. z 2017 r. poz. 1579,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>w celu potwierdzenia spełniania warunków udziału w postępowaniu określonych w części V</w:t>
      </w:r>
      <w:r>
        <w:rPr>
          <w:highlight w:val="white"/>
        </w:rPr>
        <w:t xml:space="preserve"> pkt 1–</w:t>
      </w:r>
      <w:r>
        <w:rPr>
          <w:highlight w:val="white"/>
        </w:rPr>
        <w:t>3</w:t>
      </w:r>
      <w:r>
        <w:rPr/>
        <w:t xml:space="preserve"> Specyfikacji Istotnych Warunków             Zamówienia polegam na zdolnościach podmiotów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/>
      </w:pPr>
      <w:r>
        <w:rPr>
          <w:szCs w:val="24"/>
        </w:rPr>
        <w:t xml:space="preserve">nie podlega wykluczeniu z postępowania na podstawie art. </w:t>
      </w:r>
      <w:r>
        <w:rPr>
          <w:szCs w:val="24"/>
          <w:highlight w:val="white"/>
        </w:rPr>
        <w:t>24 ust. 1 pkt 13–22 oraz ust. 5 pkt 8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>
          <w:szCs w:val="24"/>
        </w:rPr>
        <w:t xml:space="preserve">spełnia warunki udziału w postępowaniu określone w </w:t>
      </w:r>
      <w:r>
        <w:rPr/>
        <w:t>części</w:t>
      </w:r>
      <w:r>
        <w:rPr>
          <w:highlight w:val="white"/>
        </w:rPr>
        <w:t xml:space="preserve"> V pkt 1-2 </w:t>
      </w:r>
      <w:r>
        <w:rPr/>
        <w:t>Specyfikacji    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overflowPunct w:val="tru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StopkaZnak">
    <w:name w:val="Stopka Znak"/>
    <w:basedOn w:val="DefaultParagraphFont"/>
    <w:qFormat/>
    <w:rPr>
      <w:rFonts w:eastAsia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eastAsia="Times New Roman"/>
      <w:szCs w:val="20"/>
      <w:lang w:eastAsia="pl-PL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LibreOffice/5.2.2.2$Windows_x86 LibreOffice_project/8f96e87c890bf8fa77463cd4b640a2312823f3ad</Application>
  <Pages>1</Pages>
  <Words>209</Words>
  <Characters>1420</Characters>
  <CharactersWithSpaces>1664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dcterms:modified xsi:type="dcterms:W3CDTF">2017-11-15T14:38:44Z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