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30/ZP/2017</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8"/>
          <w:szCs w:val="28"/>
        </w:rPr>
        <w:t xml:space="preserve">Dostawa do magazynu apteki szpitalnej wyrobów medycznych </w:t>
      </w:r>
    </w:p>
    <w:p>
      <w:pPr>
        <w:pStyle w:val="Normal"/>
        <w:jc w:val="center"/>
        <w:rPr/>
      </w:pPr>
      <w:r>
        <w:rPr>
          <w:rFonts w:cs="Arial" w:ascii="Arial" w:hAnsi="Arial"/>
          <w:b/>
          <w:sz w:val="28"/>
          <w:szCs w:val="28"/>
        </w:rPr>
        <w:t xml:space="preserve"> </w:t>
      </w:r>
      <w:r>
        <w:rPr>
          <w:rFonts w:cs="Arial" w:ascii="Arial" w:hAnsi="Arial"/>
          <w:b/>
          <w:sz w:val="28"/>
          <w:szCs w:val="28"/>
        </w:rPr>
        <w:t xml:space="preserve">i produktów leczniczych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Proszowice, Listopad 2017 r.</w:t>
      </w:r>
    </w:p>
    <w:p>
      <w:pPr>
        <w:pStyle w:val="Normal"/>
        <w:jc w:val="both"/>
        <w:rPr>
          <w:rFonts w:ascii="Arial" w:hAnsi="Arial" w:cs="Arial"/>
          <w:b/>
          <w:b/>
          <w:sz w:val="22"/>
          <w:szCs w:val="22"/>
        </w:rPr>
      </w:pPr>
      <w:r>
        <w:rPr>
          <w:rFonts w:cs="Arial" w:ascii="Arial" w:hAnsi="Arial"/>
          <w:b/>
          <w:sz w:val="22"/>
          <w:szCs w:val="22"/>
        </w:rPr>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both"/>
        <w:rPr>
          <w:rFonts w:ascii="Arial" w:hAnsi="Arial" w:cs="Arial"/>
          <w:sz w:val="22"/>
          <w:szCs w:val="22"/>
        </w:rPr>
      </w:pPr>
      <w:r>
        <w:rPr>
          <w:rFonts w:cs="Arial" w:ascii="Arial" w:hAnsi="Arial"/>
          <w:sz w:val="22"/>
          <w:szCs w:val="22"/>
        </w:rPr>
        <w:t>Przedmiotem zamówienia jest</w:t>
      </w:r>
      <w:r>
        <w:rPr>
          <w:rFonts w:cs="Arial" w:ascii="Arial" w:hAnsi="Arial"/>
          <w:b w:val="false"/>
          <w:bCs w:val="false"/>
          <w:i w:val="false"/>
          <w:iCs w:val="false"/>
          <w:sz w:val="22"/>
          <w:szCs w:val="22"/>
          <w:u w:val="none"/>
        </w:rPr>
        <w:t xml:space="preserve"> dostawa do magazynu apteki szpitalnej wyrobów medycznych      i produktów leczniczych </w:t>
      </w:r>
      <w:r>
        <w:rPr>
          <w:rFonts w:cs="Arial" w:ascii="Arial" w:hAnsi="Arial"/>
          <w:sz w:val="22"/>
          <w:szCs w:val="22"/>
        </w:rPr>
        <w:t xml:space="preserve">zgodnie z opisem zawartym  w załączniku Nr 2 do SIWZ. </w:t>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Przedmiot zamówienia został podzielony na dziesięć części -  pakiet  od  I  do X.</w:t>
      </w:r>
    </w:p>
    <w:p>
      <w:pPr>
        <w:pStyle w:val="Normal"/>
        <w:jc w:val="both"/>
        <w:rPr>
          <w:rFonts w:ascii="Arial" w:hAnsi="Arial" w:cs="Arial"/>
          <w:sz w:val="22"/>
          <w:szCs w:val="22"/>
        </w:rPr>
      </w:pPr>
      <w:r>
        <w:rPr>
          <w:rFonts w:cs="Arial" w:ascii="Arial" w:hAnsi="Arial"/>
          <w:sz w:val="22"/>
          <w:szCs w:val="22"/>
        </w:rPr>
        <w:t>Zamawiający dopuszcza składanie ofert częściowych. Ofertę można składać do wszystkich części.</w:t>
      </w:r>
    </w:p>
    <w:p>
      <w:pPr>
        <w:pStyle w:val="Normal"/>
        <w:jc w:val="both"/>
        <w:rPr>
          <w:rFonts w:ascii="Arial" w:hAnsi="Arial" w:eastAsia="Times New Roman" w:cs="Arial"/>
          <w:b/>
          <w:b/>
          <w:bCs/>
          <w:sz w:val="22"/>
          <w:szCs w:val="22"/>
          <w:highlight w:val="white"/>
          <w:lang w:eastAsia="pl-PL"/>
        </w:rPr>
      </w:pPr>
      <w:r>
        <w:rPr>
          <w:rFonts w:eastAsia="Times New Roman" w:cs="Arial" w:ascii="Arial" w:hAnsi="Arial"/>
          <w:b/>
          <w:bCs/>
          <w:sz w:val="22"/>
          <w:szCs w:val="22"/>
          <w:highlight w:val="white"/>
          <w:lang w:eastAsia="pl-PL"/>
        </w:rPr>
      </w:r>
    </w:p>
    <w:p>
      <w:pPr>
        <w:pStyle w:val="Normal"/>
        <w:jc w:val="both"/>
        <w:rPr>
          <w:rFonts w:ascii="Arial" w:hAnsi="Arial" w:cs="Arial"/>
          <w:b w:val="false"/>
          <w:b w:val="false"/>
          <w:bCs w:val="false"/>
          <w:sz w:val="22"/>
          <w:szCs w:val="22"/>
          <w:highlight w:val="white"/>
        </w:rPr>
      </w:pPr>
      <w:r>
        <w:rPr>
          <w:rFonts w:cs="Arial" w:ascii="Arial" w:hAnsi="Arial"/>
          <w:b/>
          <w:bCs w:val="false"/>
          <w:sz w:val="22"/>
          <w:szCs w:val="22"/>
          <w:highlight w:val="white"/>
        </w:rPr>
        <w:t>Oznaczenie wg Wspólnego Słownika Zamówień:</w:t>
      </w:r>
      <w:r>
        <w:rPr>
          <w:rFonts w:cs="Arial" w:ascii="Arial" w:hAnsi="Arial"/>
          <w:b w:val="false"/>
          <w:bCs w:val="false"/>
          <w:sz w:val="22"/>
          <w:szCs w:val="22"/>
          <w:highlight w:val="white"/>
        </w:rPr>
        <w:t xml:space="preserve"> </w:t>
      </w:r>
    </w:p>
    <w:p>
      <w:pPr>
        <w:pStyle w:val="Normal"/>
        <w:jc w:val="both"/>
        <w:rPr>
          <w:rFonts w:ascii="Arial" w:hAnsi="Arial"/>
          <w:b/>
          <w:b/>
          <w:sz w:val="22"/>
          <w:szCs w:val="22"/>
        </w:rPr>
      </w:pPr>
      <w:r>
        <w:rPr>
          <w:rFonts w:ascii="Arial" w:hAnsi="Arial"/>
          <w:b/>
          <w:sz w:val="22"/>
          <w:szCs w:val="22"/>
        </w:rPr>
      </w:r>
    </w:p>
    <w:p>
      <w:pPr>
        <w:pStyle w:val="Normal"/>
        <w:jc w:val="both"/>
        <w:rPr/>
      </w:pPr>
      <w:r>
        <w:rPr>
          <w:rFonts w:ascii="Arial" w:hAnsi="Arial"/>
          <w:b w:val="false"/>
          <w:bCs w:val="false"/>
          <w:sz w:val="22"/>
          <w:szCs w:val="22"/>
        </w:rPr>
        <w:t xml:space="preserve">33.14.00.00 - 3 </w:t>
      </w:r>
    </w:p>
    <w:p>
      <w:pPr>
        <w:pStyle w:val="Normal"/>
        <w:jc w:val="both"/>
        <w:rPr>
          <w:rFonts w:ascii="Arial" w:hAnsi="Arial"/>
          <w:b w:val="false"/>
          <w:b w:val="false"/>
          <w:bCs w:val="false"/>
          <w:sz w:val="22"/>
          <w:szCs w:val="22"/>
        </w:rPr>
      </w:pPr>
      <w:r>
        <w:rPr>
          <w:rFonts w:ascii="Arial" w:hAnsi="Arial"/>
          <w:b w:val="false"/>
          <w:bCs w:val="false"/>
          <w:sz w:val="22"/>
          <w:szCs w:val="22"/>
        </w:rPr>
        <w:t xml:space="preserve">33.69.00.00 – 3  </w:t>
      </w:r>
    </w:p>
    <w:p>
      <w:pPr>
        <w:pStyle w:val="Normal"/>
        <w:jc w:val="both"/>
        <w:rPr>
          <w:rFonts w:ascii="Arial" w:hAnsi="Arial" w:cs="Arial"/>
          <w:sz w:val="22"/>
          <w:szCs w:val="22"/>
          <w:highlight w:val="white"/>
          <w:u w:val="single"/>
        </w:rPr>
      </w:pPr>
      <w:r>
        <w:rPr>
          <w:rFonts w:cs="Arial" w:ascii="Arial" w:hAnsi="Arial"/>
          <w:sz w:val="22"/>
          <w:szCs w:val="22"/>
          <w:highlight w:val="white"/>
          <w:u w:val="single"/>
        </w:rPr>
      </w:r>
    </w:p>
    <w:p>
      <w:pPr>
        <w:pStyle w:val="Normal"/>
        <w:jc w:val="both"/>
        <w:rPr>
          <w:rFonts w:ascii="Arial" w:hAnsi="Arial" w:cs="Arial"/>
          <w:sz w:val="22"/>
          <w:szCs w:val="22"/>
          <w:highlight w:val="white"/>
          <w:u w:val="single"/>
        </w:rPr>
      </w:pPr>
      <w:r>
        <w:rPr>
          <w:rFonts w:cs="Arial" w:ascii="Arial" w:hAnsi="Arial"/>
          <w:sz w:val="22"/>
          <w:szCs w:val="22"/>
          <w:highlight w:val="white"/>
          <w:u w:val="single"/>
        </w:rPr>
        <w:t>W razie wątpliwości co do zgodności zaoferowanych wyrobów medycznych z zapisami SIWZ, Zamawiający zastrzega sobie możliwość wezwania Wykonawców do złożenia próbek zaoferowanego przedmiotu zamówienia.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sz w:val="22"/>
          <w:szCs w:val="22"/>
        </w:rPr>
      </w:pPr>
      <w:r>
        <w:rPr>
          <w:rFonts w:ascii="Arial" w:hAnsi="Arial"/>
          <w:sz w:val="22"/>
          <w:szCs w:val="22"/>
        </w:rPr>
        <w:t>Zamawiający nie dopuszcza możliwości składania ofert wariantowych.</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rPr>
        <w:t>.</w:t>
      </w:r>
    </w:p>
    <w:p>
      <w:pPr>
        <w:pStyle w:val="Normal"/>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Normal"/>
        <w:jc w:val="both"/>
        <w:rPr>
          <w:rFonts w:ascii="Arial" w:hAnsi="Arial"/>
          <w:sz w:val="22"/>
          <w:szCs w:val="22"/>
          <w:highlight w:val="green"/>
        </w:rPr>
      </w:pPr>
      <w:r>
        <w:rPr>
          <w:rFonts w:ascii="Arial" w:hAnsi="Arial"/>
          <w:sz w:val="22"/>
          <w:szCs w:val="22"/>
          <w:highlight w:val="green"/>
        </w:rPr>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p>
    <w:p>
      <w:pPr>
        <w:pStyle w:val="Normal"/>
        <w:jc w:val="both"/>
        <w:rPr>
          <w:rFonts w:ascii="Arial" w:hAnsi="Arial"/>
          <w:sz w:val="22"/>
          <w:szCs w:val="22"/>
          <w:highlight w:val="white"/>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pPr>
      <w:r>
        <w:rPr>
          <w:rFonts w:cs="Arial" w:ascii="Arial" w:hAnsi="Arial"/>
          <w:sz w:val="22"/>
          <w:szCs w:val="22"/>
        </w:rPr>
        <w:t>Dostawy sukcesywnie  w ciągu 11</w:t>
      </w:r>
      <w:r>
        <w:rPr>
          <w:rFonts w:cs="Arial" w:ascii="Arial" w:hAnsi="Arial"/>
          <w:b w:val="false"/>
          <w:bCs w:val="false"/>
          <w:i w:val="false"/>
          <w:iCs w:val="false"/>
          <w:sz w:val="22"/>
          <w:szCs w:val="22"/>
          <w:u w:val="none"/>
        </w:rPr>
        <w:t xml:space="preserve"> miesięcy - Pakiet I – IX, w ciągu 7 miesięcy – Pakiet X </w:t>
      </w:r>
      <w:r>
        <w:rPr>
          <w:rFonts w:cs="Arial" w:ascii="Arial" w:hAnsi="Arial"/>
          <w:sz w:val="22"/>
          <w:szCs w:val="22"/>
        </w:rPr>
        <w:t xml:space="preserve">od daty podpisania umowy wg pisemnych zamówień składanych przez Kierownika Apteki Szpitalnej lub jego zastępcę. </w:t>
      </w:r>
    </w:p>
    <w:p>
      <w:pPr>
        <w:pStyle w:val="Normal"/>
        <w:jc w:val="both"/>
        <w:rPr/>
      </w:pPr>
      <w:r>
        <w:rPr>
          <w:rFonts w:cs="Arial" w:ascii="Arial" w:hAnsi="Arial"/>
          <w:sz w:val="22"/>
          <w:szCs w:val="22"/>
          <w:highlight w:val="white"/>
        </w:rPr>
        <w:t>Termin realizacji zamówienia na dostawę</w:t>
      </w:r>
      <w:r>
        <w:rPr>
          <w:rFonts w:cs="Arial" w:ascii="Arial" w:hAnsi="Arial"/>
          <w:b w:val="false"/>
          <w:bCs w:val="false"/>
          <w:sz w:val="22"/>
          <w:szCs w:val="22"/>
          <w:highlight w:val="white"/>
        </w:rPr>
        <w:t xml:space="preserve"> przedmiotu zamówienia </w:t>
      </w:r>
      <w:r>
        <w:rPr>
          <w:rFonts w:cs="Arial" w:ascii="Arial" w:hAnsi="Arial"/>
          <w:sz w:val="22"/>
          <w:szCs w:val="22"/>
          <w:highlight w:val="white"/>
        </w:rPr>
        <w:t xml:space="preserve">nie dłuższy niż </w:t>
      </w:r>
      <w:r>
        <w:rPr>
          <w:rFonts w:cs="Arial" w:ascii="Arial" w:hAnsi="Arial"/>
          <w:b w:val="false"/>
          <w:bCs w:val="false"/>
          <w:sz w:val="22"/>
          <w:szCs w:val="22"/>
          <w:highlight w:val="white"/>
        </w:rPr>
        <w:t xml:space="preserve">3 dni </w:t>
      </w:r>
      <w:r>
        <w:rPr>
          <w:rFonts w:cs="Arial" w:ascii="Arial" w:hAnsi="Arial"/>
          <w:sz w:val="22"/>
          <w:szCs w:val="22"/>
          <w:highlight w:val="white"/>
        </w:rPr>
        <w:t>robocze od daty złożenia  zamówienia faksem.</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rPr>
      </w:pPr>
      <w:r>
        <w:rPr>
          <w:rFonts w:cs="Arial" w:ascii="Arial" w:hAnsi="Arial"/>
          <w:sz w:val="22"/>
          <w:szCs w:val="22"/>
        </w:rPr>
        <w:t>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Dzień roboczy oznacza dni od poniedziałku do piątku </w:t>
      </w:r>
      <w:r>
        <w:rPr>
          <w:rFonts w:eastAsia="SimSun;Arial Unicode MS" w:ascii="Arial" w:hAnsi="Arial"/>
          <w:color w:val="000000"/>
          <w:sz w:val="22"/>
          <w:szCs w:val="22"/>
        </w:rPr>
        <w:t>z wyłączeniem dni ustawowo wolnych od pracy.</w:t>
      </w:r>
    </w:p>
    <w:p>
      <w:pPr>
        <w:pStyle w:val="Normal"/>
        <w:jc w:val="both"/>
        <w:rPr/>
      </w:pPr>
      <w:r>
        <w:rPr>
          <w:rFonts w:ascii="Arial" w:hAnsi="Arial"/>
          <w:sz w:val="22"/>
          <w:szCs w:val="22"/>
        </w:rPr>
        <w:t xml:space="preserve">Dostawy odbywać się będą do magazynu medycznego Zamawiającego. Odbioru przedmiotu zamówienia dokonywać będzie osoba upoważniona przez Kierownika Apteki. Pracownik zobowiązany będzie sprawdzić dostawę pod względem ilościowym i  asortymentowym na podstawie  dokumentów  dostawy.  </w:t>
      </w:r>
    </w:p>
    <w:p>
      <w:pPr>
        <w:pStyle w:val="Normal"/>
        <w:jc w:val="both"/>
        <w:rPr>
          <w:rFonts w:ascii="Arial" w:hAnsi="Arial"/>
          <w:sz w:val="22"/>
          <w:szCs w:val="22"/>
        </w:rPr>
      </w:pPr>
      <w:r>
        <w:rPr>
          <w:rFonts w:ascii="Arial" w:hAnsi="Arial"/>
          <w:sz w:val="22"/>
          <w:szCs w:val="22"/>
        </w:rPr>
      </w:r>
    </w:p>
    <w:p>
      <w:pPr>
        <w:pStyle w:val="Normal"/>
        <w:jc w:val="both"/>
        <w:rPr>
          <w:rFonts w:ascii="Arial" w:hAnsi="Arial" w:cs="Times New Roman"/>
          <w:color w:val="000000"/>
          <w:sz w:val="22"/>
          <w:szCs w:val="22"/>
        </w:rPr>
      </w:pPr>
      <w:r>
        <w:rPr>
          <w:rFonts w:cs="Times New Roman" w:ascii="Arial" w:hAnsi="Arial"/>
          <w:color w:val="000000"/>
          <w:sz w:val="22"/>
          <w:szCs w:val="22"/>
        </w:rPr>
        <w:t>W przypadku powierzenia części zamówienia podwykonawcy, Wykonawca odpowiada za działania, uchybienia i zaniedbania podwykonawcy tak, jak za własne działania, uchybienia         i zaniedbania.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1) nie podlegają wykluczeniu,</w:t>
      </w:r>
    </w:p>
    <w:p>
      <w:pPr>
        <w:pStyle w:val="Normal"/>
        <w:spacing w:before="0" w:after="0"/>
        <w:ind w:left="0" w:right="0" w:hanging="0"/>
        <w:jc w:val="both"/>
        <w:rPr>
          <w:strike w:val="false"/>
          <w:dstrike w:val="false"/>
          <w:color w:val="00000A"/>
          <w:u w:val="none"/>
        </w:rPr>
      </w:pPr>
      <w:r>
        <w:rPr>
          <w:strike w:val="false"/>
          <w:dstrike w:val="false"/>
          <w:color w:val="00000A"/>
          <w:u w:val="none"/>
        </w:rPr>
      </w:r>
    </w:p>
    <w:p>
      <w:pPr>
        <w:pStyle w:val="Default"/>
        <w:spacing w:before="0" w:after="0"/>
        <w:ind w:left="0" w:right="0" w:hanging="0"/>
        <w:jc w:val="both"/>
        <w:rPr>
          <w:rFonts w:ascii="Arial" w:hAnsi="Arial" w:eastAsia="Arial;Arial" w:cs="Arial;Arial"/>
          <w:b/>
          <w:b/>
          <w:bCs/>
          <w:color w:val="000000"/>
          <w:sz w:val="22"/>
          <w:szCs w:val="22"/>
          <w:highlight w:val="white"/>
        </w:rPr>
      </w:pPr>
      <w:r>
        <w:rPr>
          <w:rFonts w:eastAsia="Arial;Arial" w:cs="Arial;Arial" w:ascii="Arial" w:hAnsi="Arial"/>
          <w:b/>
          <w:bCs/>
          <w:color w:val="000000"/>
          <w:sz w:val="22"/>
          <w:szCs w:val="22"/>
          <w:highlight w:val="white"/>
        </w:rPr>
        <w:t xml:space="preserve">W postępowaniu mogą wziąć udział Wykonawcy, którzy nie podlegają wykluczeniu           z postępowania na podstawie art. 24 ust. 1 oraz art. 24 ust. 5 pkt 1 ustawy Pzp.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spacing w:before="0" w:after="0"/>
        <w:ind w:left="0" w:right="0" w:hanging="0"/>
        <w:jc w:val="both"/>
        <w:rPr>
          <w:rFonts w:ascii="Arial" w:hAnsi="Arial" w:eastAsia="Arial;Arial" w:cs="Times New Roman"/>
          <w:b w:val="false"/>
          <w:b w:val="false"/>
          <w:bCs w:val="false"/>
          <w:color w:val="000000"/>
          <w:sz w:val="22"/>
          <w:szCs w:val="22"/>
          <w:highlight w:val="white"/>
        </w:rPr>
      </w:pPr>
      <w:r>
        <w:rPr>
          <w:rFonts w:eastAsia="Arial;Arial" w:cs="Times New Roman" w:ascii="Arial" w:hAnsi="Arial"/>
          <w:b w:val="false"/>
          <w:bCs w:val="false"/>
          <w:color w:val="000000"/>
          <w:sz w:val="22"/>
          <w:szCs w:val="22"/>
          <w:highlight w:val="white"/>
        </w:rPr>
      </w:r>
    </w:p>
    <w:p>
      <w:pPr>
        <w:pStyle w:val="Normal"/>
        <w:widowControl/>
        <w:shd w:val="clear" w:fill="FFFFFF"/>
        <w:tabs>
          <w:tab w:val="left" w:pos="392" w:leader="none"/>
          <w:tab w:val="left" w:pos="1276" w:leader="none"/>
        </w:tabs>
        <w:bidi w:val="0"/>
        <w:spacing w:lineRule="auto" w:line="240" w:before="120" w:after="0"/>
        <w:ind w:left="0" w:right="0" w:hanging="567"/>
        <w:jc w:val="both"/>
        <w:rPr>
          <w:rFonts w:ascii="Arial" w:hAnsi="Arial" w:eastAsia="Arial;Arial" w:cs="Arial;Arial"/>
          <w:b w:val="false"/>
          <w:b w:val="false"/>
          <w:bCs w:val="false"/>
          <w:strike w:val="false"/>
          <w:dstrike w:val="false"/>
          <w:color w:val="000000"/>
          <w:sz w:val="22"/>
          <w:szCs w:val="22"/>
          <w:highlight w:val="white"/>
          <w:u w:val="none"/>
        </w:rPr>
      </w:pPr>
      <w:r>
        <w:rPr>
          <w:rFonts w:eastAsia="Arial;Arial" w:cs="Arial;Arial" w:ascii="Arial" w:hAnsi="Arial"/>
          <w:b w:val="false"/>
          <w:bCs w:val="false"/>
          <w:strike w:val="false"/>
          <w:dstrike w:val="false"/>
          <w:color w:val="000000"/>
          <w:sz w:val="22"/>
          <w:szCs w:val="22"/>
          <w:highlight w:val="white"/>
          <w:u w:val="none"/>
        </w:rPr>
        <w:t xml:space="preserve">        </w:t>
      </w:r>
      <w:r>
        <w:rPr>
          <w:rFonts w:eastAsia="Arial;Arial" w:cs="Arial;Arial" w:ascii="Arial" w:hAnsi="Arial"/>
          <w:b w:val="false"/>
          <w:bCs w:val="false"/>
          <w:strike w:val="false"/>
          <w:dstrike w:val="false"/>
          <w:color w:val="000000"/>
          <w:sz w:val="22"/>
          <w:szCs w:val="22"/>
          <w:highlight w:val="white"/>
          <w:u w:val="none"/>
        </w:rPr>
        <w:t>Wykonawca, oferujący produkty lecznicze musi wykazać,</w:t>
      </w:r>
      <w:r>
        <w:rPr>
          <w:rFonts w:eastAsia="Arial;Arial" w:cs="Times New Roman"/>
          <w:b w:val="false"/>
          <w:bCs w:val="false"/>
          <w:strike w:val="false"/>
          <w:dstrike w:val="false"/>
          <w:color w:val="000000"/>
          <w:sz w:val="22"/>
          <w:szCs w:val="22"/>
          <w:highlight w:val="white"/>
          <w:u w:val="none"/>
        </w:rPr>
        <w:t xml:space="preserve"> </w:t>
      </w:r>
      <w:r>
        <w:rPr>
          <w:rFonts w:eastAsia="Arial;Arial" w:cs="Times New Roman" w:ascii="Arial" w:hAnsi="Arial"/>
          <w:b w:val="false"/>
          <w:bCs w:val="false"/>
          <w:strike w:val="false"/>
          <w:dstrike w:val="false"/>
          <w:color w:val="000000"/>
          <w:sz w:val="22"/>
          <w:szCs w:val="22"/>
          <w:highlight w:val="white"/>
          <w:u w:val="none"/>
        </w:rPr>
        <w:t xml:space="preserve">że  posiada  uprawnienia  do obrotu   produktami leczniczymi.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jc w:val="both"/>
        <w:rPr/>
      </w:pPr>
      <w:r>
        <w:rPr>
          <w:rFonts w:eastAsia="Arial;Arial" w:cs="Arial;Arial" w:ascii="Arial" w:hAnsi="Arial"/>
          <w:b w:val="false"/>
          <w:bCs w:val="false"/>
          <w:i w:val="false"/>
          <w:caps w:val="false"/>
          <w:smallCaps w:val="false"/>
          <w:strike w:val="false"/>
          <w:dstrike w:val="false"/>
          <w:color w:val="000000"/>
          <w:spacing w:val="0"/>
          <w:sz w:val="22"/>
          <w:szCs w:val="22"/>
          <w:u w:val="none"/>
        </w:rPr>
        <w:t>Wykonawca spełni powyższy warunek składając oświadczenie.</w:t>
      </w:r>
    </w:p>
    <w:p>
      <w:pPr>
        <w:pStyle w:val="Tekstwstpniesformatowany"/>
        <w:widowControl/>
        <w:jc w:val="both"/>
        <w:rPr>
          <w:strike w:val="false"/>
          <w:dstrike w:val="false"/>
          <w:color w:val="00000A"/>
          <w:u w:val="none"/>
        </w:rPr>
      </w:pPr>
      <w:r>
        <w:rPr>
          <w:strike w:val="false"/>
          <w:dstrike w:val="false"/>
          <w:color w:val="00000A"/>
          <w:u w:val="none"/>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spacing w:before="0" w:after="0"/>
        <w:ind w:left="0" w:right="0" w:hanging="0"/>
        <w:jc w:val="both"/>
        <w:rPr>
          <w:rFonts w:ascii="Arial" w:hAnsi="Arial"/>
          <w:sz w:val="22"/>
          <w:szCs w:val="22"/>
        </w:rPr>
      </w:pPr>
      <w:r>
        <w:rPr>
          <w:rFonts w:eastAsia="Arial;Arial" w:cs="Arial;Arial" w:ascii="Arial" w:hAnsi="Arial"/>
          <w:b/>
          <w:bCs/>
          <w:strike w:val="false"/>
          <w:dstrike w:val="false"/>
          <w:color w:val="00000A"/>
          <w:sz w:val="22"/>
          <w:szCs w:val="22"/>
          <w:u w:val="none"/>
        </w:rPr>
        <w:t>2</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rFonts w:ascii="Arial" w:hAnsi="Arial" w:cs="Arial"/>
          <w:b/>
          <w:b/>
          <w:bCs/>
          <w:sz w:val="22"/>
          <w:szCs w:val="22"/>
        </w:rPr>
      </w:pPr>
      <w:r>
        <w:rPr>
          <w:rFonts w:cs="Arial" w:ascii="Arial" w:hAnsi="Arial"/>
          <w:b/>
          <w:bCs/>
          <w:sz w:val="22"/>
          <w:szCs w:val="22"/>
        </w:rPr>
        <w:t xml:space="preserve">3. </w:t>
      </w:r>
      <w:r>
        <w:rPr>
          <w:rFonts w:cs="Arial" w:ascii="Arial" w:hAnsi="Arial"/>
          <w:b w:val="false"/>
          <w:bCs w:val="false"/>
          <w:sz w:val="22"/>
          <w:szCs w:val="22"/>
        </w:rPr>
        <w:t>Przedmiot zamówienia musi być dopuszczony do obrotu zgodnie z obowiązującymi przepisami.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w:t>
      </w:r>
      <w:r>
        <w:rPr>
          <w:rFonts w:ascii="Arial" w:hAnsi="Arial"/>
          <w:b/>
          <w:i w:val="false"/>
          <w:caps w:val="false"/>
          <w:smallCaps w:val="false"/>
          <w:color w:val="000000"/>
          <w:spacing w:val="0"/>
          <w:sz w:val="22"/>
          <w:szCs w:val="22"/>
          <w:highlight w:val="white"/>
        </w:rPr>
        <w:t xml:space="preserve"> W POSTĘPOWANIU SKŁADANYCH WRAZ Z OFERTĄ.</w:t>
      </w:r>
    </w:p>
    <w:p>
      <w:pPr>
        <w:pStyle w:val="Normal"/>
        <w:shd w:val="clear" w:fill="FFFFFF"/>
        <w:spacing w:before="120" w:after="0"/>
        <w:jc w:val="both"/>
        <w:rPr>
          <w:highlight w:val="white"/>
        </w:rPr>
      </w:pPr>
      <w:r>
        <w:rPr>
          <w:rFonts w:ascii="Arial" w:hAnsi="Arial"/>
          <w:sz w:val="22"/>
          <w:szCs w:val="22"/>
          <w:highlight w:val="white"/>
        </w:rPr>
        <w:t>a)  Oświadczenie Wykonawcy</w:t>
      </w:r>
      <w:r>
        <w:rPr>
          <w:rFonts w:ascii="Arial" w:hAnsi="Arial"/>
          <w:sz w:val="22"/>
          <w:szCs w:val="22"/>
          <w:highlight w:val="white"/>
          <w:u w:val="none"/>
        </w:rPr>
        <w:t xml:space="preserve"> </w:t>
      </w:r>
      <w:r>
        <w:rPr>
          <w:rFonts w:cs="Arial" w:ascii="Arial" w:hAnsi="Arial"/>
          <w:b w:val="false"/>
          <w:bCs w:val="false"/>
          <w:sz w:val="22"/>
          <w:szCs w:val="22"/>
          <w:highlight w:val="white"/>
        </w:rPr>
        <w:t xml:space="preserve">składane na podstawie art. 25a ust. 1 ustawy z dnia 29 stycznia 2004 r. Prawo zamówień publicznych (dalej jako: ustawa Pzp), </w:t>
      </w:r>
      <w:r>
        <w:rPr>
          <w:rFonts w:cs="Arial" w:ascii="Arial" w:hAnsi="Arial"/>
          <w:b w:val="false"/>
          <w:bCs w:val="false"/>
          <w:sz w:val="22"/>
          <w:szCs w:val="22"/>
          <w:highlight w:val="white"/>
          <w:u w:val="single"/>
        </w:rPr>
        <w:t xml:space="preserve">DOTYCZĄCE SPEŁNIANIA WARUNKÓW UDZIAŁU W POSTĘPOWANIU </w:t>
      </w:r>
      <w:r>
        <w:rPr>
          <w:rFonts w:ascii="Arial" w:hAnsi="Arial"/>
          <w:sz w:val="22"/>
          <w:szCs w:val="22"/>
          <w:highlight w:val="white"/>
        </w:rPr>
        <w:t xml:space="preserve"> ( Załącznik nr 3 do SIWZ).</w:t>
      </w:r>
    </w:p>
    <w:p>
      <w:pPr>
        <w:pStyle w:val="Normal"/>
        <w:shd w:val="clear" w:fill="FFFFFF"/>
        <w:spacing w:before="120" w:after="0"/>
        <w:jc w:val="both"/>
        <w:rPr>
          <w:rFonts w:ascii="Arial" w:hAnsi="Arial"/>
          <w:b w:val="false"/>
          <w:b w:val="false"/>
          <w:bCs w:val="false"/>
          <w:sz w:val="22"/>
          <w:szCs w:val="22"/>
          <w:highlight w:val="white"/>
        </w:rPr>
      </w:pPr>
      <w:r>
        <w:rPr>
          <w:rFonts w:ascii="Arial" w:hAnsi="Arial"/>
          <w:b w:val="false"/>
          <w:bCs w:val="false"/>
          <w:sz w:val="22"/>
          <w:szCs w:val="22"/>
          <w:highlight w:val="white"/>
        </w:rPr>
        <w:t xml:space="preserve"> </w:t>
      </w:r>
      <w:r>
        <w:rPr>
          <w:rFonts w:ascii="Arial" w:hAnsi="Arial"/>
          <w:b w:val="false"/>
          <w:bCs w:val="false"/>
          <w:sz w:val="22"/>
          <w:szCs w:val="22"/>
          <w:highlight w:val="white"/>
        </w:rPr>
        <w:t xml:space="preserve">b) </w:t>
      </w:r>
      <w:r>
        <w:rPr>
          <w:rFonts w:cs="Arial" w:ascii="Arial" w:hAnsi="Arial"/>
          <w:b w:val="false"/>
          <w:bCs w:val="false"/>
          <w:sz w:val="22"/>
          <w:szCs w:val="22"/>
          <w:highlight w:val="white"/>
          <w:u w:val="none"/>
        </w:rPr>
        <w:t xml:space="preserve">Oświadczenie Wykonawcy </w:t>
      </w:r>
      <w:r>
        <w:rPr>
          <w:rFonts w:cs="Arial" w:ascii="Arial" w:hAnsi="Arial"/>
          <w:b w:val="false"/>
          <w:bCs w:val="false"/>
          <w:sz w:val="22"/>
          <w:szCs w:val="22"/>
          <w:highlight w:val="white"/>
        </w:rPr>
        <w:t xml:space="preserve">składane na podstawie art. 25a ust. 1 ustawy z dnia 29 stycznia 2004 r. Prawo zamówień publicznych (dalej jako: ustawa Pzp), </w:t>
      </w:r>
      <w:r>
        <w:rPr>
          <w:rFonts w:cs="Arial" w:ascii="Arial" w:hAnsi="Arial"/>
          <w:b w:val="false"/>
          <w:bCs w:val="false"/>
          <w:sz w:val="22"/>
          <w:szCs w:val="22"/>
          <w:highlight w:val="white"/>
          <w:u w:val="single"/>
        </w:rPr>
        <w:t xml:space="preserve">DOTYCZĄCE PRZESŁANEK WYKLUCZENIA Z POSTĘPOWANIA </w:t>
      </w:r>
      <w:r>
        <w:rPr>
          <w:rFonts w:ascii="Arial" w:hAnsi="Arial"/>
          <w:b w:val="false"/>
          <w:bCs w:val="false"/>
          <w:sz w:val="22"/>
          <w:szCs w:val="22"/>
          <w:highlight w:val="white"/>
        </w:rPr>
        <w:t>( Załącznik nr 3a do SIWZ)</w:t>
      </w:r>
    </w:p>
    <w:p>
      <w:pPr>
        <w:pStyle w:val="Normal"/>
        <w:shd w:val="clear" w:fill="FFFFFF"/>
        <w:spacing w:before="120" w:after="0"/>
        <w:ind w:left="45" w:right="0" w:hanging="0"/>
        <w:jc w:val="both"/>
        <w:rPr>
          <w:rFonts w:ascii="Arial" w:hAnsi="Arial"/>
          <w:b/>
          <w:b/>
          <w:color w:val="000000"/>
          <w:sz w:val="22"/>
          <w:szCs w:val="22"/>
          <w:highlight w:val="white"/>
        </w:rPr>
      </w:pPr>
      <w:r>
        <w:rPr>
          <w:rFonts w:ascii="Arial" w:hAnsi="Arial"/>
          <w:b/>
          <w:color w:val="000000"/>
          <w:sz w:val="22"/>
          <w:szCs w:val="22"/>
          <w:highlight w:val="whit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i/>
          <w:i/>
          <w:iCs/>
          <w:caps w:val="false"/>
          <w:smallCaps w:val="false"/>
          <w:color w:val="000000"/>
          <w:spacing w:val="0"/>
        </w:rPr>
      </w:pPr>
      <w:r>
        <w:rPr>
          <w:i/>
          <w:iCs/>
          <w:caps w:val="false"/>
          <w:smallCaps w:val="false"/>
          <w:color w:val="000000"/>
          <w:spacing w:val="0"/>
        </w:rPr>
      </w:r>
    </w:p>
    <w:p>
      <w:pPr>
        <w:pStyle w:val="Normal"/>
        <w:shd w:val="clear" w:fill="FFFFFF"/>
        <w:spacing w:before="120" w:after="0"/>
        <w:ind w:left="0" w:right="0" w:hanging="0"/>
        <w:jc w:val="both"/>
        <w:rPr>
          <w:rFonts w:ascii="Arial" w:hAnsi="Arial"/>
          <w:b/>
          <w:b/>
          <w:bCs/>
          <w:sz w:val="22"/>
          <w:szCs w:val="22"/>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p>
    <w:p>
      <w:pPr>
        <w:pStyle w:val="Standard"/>
        <w:rPr>
          <w:rFonts w:ascii="Arial" w:hAnsi="Arial"/>
        </w:rPr>
      </w:pPr>
      <w:r>
        <w:rPr>
          <w:rFonts w:ascii="Arial" w:hAnsi="Arial"/>
        </w:rPr>
      </w:r>
    </w:p>
    <w:p>
      <w:pPr>
        <w:pStyle w:val="Standard"/>
        <w:jc w:val="both"/>
        <w:rPr>
          <w:rFonts w:ascii="Arial" w:hAnsi="Arial"/>
          <w:sz w:val="22"/>
          <w:szCs w:val="22"/>
        </w:rPr>
      </w:pPr>
      <w:r>
        <w:rPr>
          <w:rFonts w:ascii="Arial" w:hAnsi="Arial"/>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Standard"/>
        <w:jc w:val="both"/>
        <w:rPr>
          <w:rFonts w:ascii="Arial" w:hAnsi="Arial"/>
          <w:sz w:val="22"/>
          <w:szCs w:val="22"/>
        </w:rPr>
      </w:pPr>
      <w:r>
        <w:rPr>
          <w:rFonts w:ascii="Arial" w:hAnsi="Arial"/>
          <w:sz w:val="22"/>
          <w:szCs w:val="22"/>
        </w:rPr>
      </w:r>
    </w:p>
    <w:p>
      <w:pPr>
        <w:pStyle w:val="Normal"/>
        <w:numPr>
          <w:ilvl w:val="0"/>
          <w:numId w:val="0"/>
        </w:numPr>
        <w:shd w:val="clear" w:fill="FFFFFF"/>
        <w:spacing w:before="120" w:after="0"/>
        <w:ind w:left="72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i w:val="false"/>
          <w:iCs/>
          <w:caps w:val="false"/>
          <w:smallCaps w:val="false"/>
          <w:color w:val="000000"/>
          <w:spacing w:val="0"/>
          <w:sz w:val="22"/>
          <w:szCs w:val="22"/>
        </w:rPr>
        <w:t xml:space="preserve">1)  </w:t>
      </w:r>
      <w:r>
        <w:rPr>
          <w:rFonts w:cs="Times New Roman" w:ascii="Arial" w:hAnsi="Arial"/>
          <w:b w:val="false"/>
          <w:bCs w:val="false"/>
          <w:i w:val="false"/>
          <w:iCs/>
          <w:caps w:val="false"/>
          <w:smallCaps w:val="false"/>
          <w:color w:val="000000"/>
          <w:spacing w:val="0"/>
          <w:sz w:val="22"/>
          <w:szCs w:val="22"/>
        </w:rPr>
        <w:t xml:space="preserve">Zezwolenie na obrót produktami leczniczymi ( odpowiedni dokument): </w:t>
      </w:r>
    </w:p>
    <w:p>
      <w:pPr>
        <w:pStyle w:val="Normal"/>
        <w:shd w:val="clear" w:fill="FFFFFF"/>
        <w:spacing w:before="120" w:after="0"/>
        <w:jc w:val="both"/>
        <w:rPr>
          <w:rFonts w:ascii="Arial" w:hAnsi="Arial" w:cs="Times New Roman"/>
          <w:b w:val="false"/>
          <w:b w:val="false"/>
          <w:bCs w:val="false"/>
          <w:sz w:val="22"/>
          <w:szCs w:val="22"/>
        </w:rPr>
      </w:pPr>
      <w:r>
        <w:rPr>
          <w:rFonts w:cs="Times New Roman" w:ascii="Arial" w:hAnsi="Arial"/>
          <w:b w:val="false"/>
          <w:bCs w:val="false"/>
          <w:sz w:val="22"/>
          <w:szCs w:val="22"/>
        </w:rPr>
        <w:t>- ważne zezwolenie Głównego Inspektora Farmaceutycznego (GIF) lub inny dokument                    w zakresie prowadzenia hurtowni farmaceutycznej, a w przypadku składania oferty na leki psychotropowe i odurzające odpowiednio wymagane zezwolenie;</w:t>
      </w:r>
    </w:p>
    <w:p>
      <w:pPr>
        <w:pStyle w:val="Normal"/>
        <w:shd w:val="clear" w:fill="FFFFFF"/>
        <w:spacing w:before="120" w:after="0"/>
        <w:jc w:val="both"/>
        <w:rPr>
          <w:rFonts w:ascii="Arial" w:hAnsi="Arial" w:cs="Times New Roman"/>
          <w:b w:val="false"/>
          <w:b w:val="false"/>
          <w:bCs w:val="false"/>
          <w:sz w:val="22"/>
          <w:szCs w:val="22"/>
        </w:rPr>
      </w:pPr>
      <w:r>
        <w:rPr>
          <w:rFonts w:cs="Times New Roman" w:ascii="Arial" w:hAnsi="Arial"/>
          <w:b w:val="false"/>
          <w:bCs w:val="false"/>
          <w:sz w:val="22"/>
          <w:szCs w:val="22"/>
        </w:rPr>
        <w:t>- ważne zezwolenie Głównego Inspektora Farmaceutycznego (GIF) lub inny dokument na wytwarzanie produktów leczniczych jeżeli Wykonawca jest wytwórcą;</w:t>
      </w:r>
    </w:p>
    <w:p>
      <w:pPr>
        <w:pStyle w:val="Normal"/>
        <w:shd w:val="clear" w:fill="FFFFFF"/>
        <w:spacing w:before="120" w:after="0"/>
        <w:ind w:left="0" w:right="0" w:hanging="0"/>
        <w:jc w:val="both"/>
        <w:rPr/>
      </w:pPr>
      <w:r>
        <w:rPr>
          <w:rFonts w:cs="Times New Roman" w:ascii="Arial" w:hAnsi="Arial"/>
          <w:b w:val="false"/>
          <w:bCs w:val="false"/>
          <w:i w:val="false"/>
          <w:iCs/>
          <w:caps w:val="false"/>
          <w:smallCaps w:val="false"/>
          <w:color w:val="000000"/>
          <w:spacing w:val="0"/>
          <w:sz w:val="22"/>
          <w:szCs w:val="22"/>
        </w:rPr>
        <w:t>-  zezwolenie na prowadzenie składu konsygnacyjnego zawierające uprawnienie przyznane przez Głównego Inspektora Farmaceutycznego lub inny dokument w zakresie obrotu produktami leczniczymi w przypadku Wykonawcy prowadzącego skład konsygnacyjny.</w:t>
      </w:r>
    </w:p>
    <w:p>
      <w:pPr>
        <w:pStyle w:val="Normal"/>
        <w:shd w:val="clear" w:fill="FFFFFF"/>
        <w:spacing w:before="120" w:after="0"/>
        <w:ind w:left="0" w:right="0" w:hanging="0"/>
        <w:jc w:val="both"/>
        <w:rPr>
          <w:rFonts w:ascii="Arial" w:hAnsi="Arial" w:cs="Times New Roman"/>
          <w:b w:val="false"/>
          <w:b w:val="false"/>
          <w:bCs w:val="false"/>
          <w:i w:val="false"/>
          <w:i w:val="false"/>
          <w:iCs/>
          <w:caps w:val="false"/>
          <w:smallCaps w:val="false"/>
          <w:color w:val="000000"/>
          <w:spacing w:val="0"/>
          <w:sz w:val="22"/>
          <w:szCs w:val="22"/>
        </w:rPr>
      </w:pPr>
      <w:r>
        <w:rPr>
          <w:rFonts w:cs="Times New Roman" w:ascii="Arial" w:hAnsi="Arial"/>
          <w:b w:val="false"/>
          <w:bCs w:val="false"/>
          <w:i w:val="false"/>
          <w:iCs/>
          <w:caps w:val="false"/>
          <w:smallCaps w:val="false"/>
          <w:color w:val="000000"/>
          <w:spacing w:val="0"/>
          <w:sz w:val="22"/>
          <w:szCs w:val="22"/>
        </w:rPr>
      </w:r>
    </w:p>
    <w:p>
      <w:pPr>
        <w:pStyle w:val="Normal"/>
        <w:numPr>
          <w:ilvl w:val="0"/>
          <w:numId w:val="8"/>
        </w:numPr>
        <w:shd w:val="clear" w:fill="FFFFFF"/>
        <w:spacing w:before="120" w:after="0"/>
        <w:ind w:left="0" w:right="0" w:hanging="0"/>
        <w:jc w:val="both"/>
        <w:rPr/>
      </w:pPr>
      <w:r>
        <w:rPr>
          <w:rFonts w:ascii="Arial" w:hAnsi="Arial"/>
          <w:b/>
          <w:bCs/>
          <w:i w:val="false"/>
          <w:iCs/>
          <w:caps w:val="false"/>
          <w:smallCaps w:val="false"/>
          <w:color w:val="000000"/>
          <w:spacing w:val="0"/>
          <w:sz w:val="22"/>
          <w:szCs w:val="22"/>
        </w:rPr>
        <w:t>WYKAZ OŚWIADCZEŃ LUB DOKUMENTÓW SKŁADANYCH PRZEZ WYKONAWCĘ W POSTĘPOWANIU NA WEZWANIE ZAMAWIAJĄCEGO W CELU POTWIERDZENIA OKOLICZNOŚCI, O KTÓRYCH MOWA W ART. 25 UST. 1 PKT 2 USTAWY PZP:</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 </w:t>
      </w:r>
      <w:r>
        <w:rPr>
          <w:rFonts w:ascii="Arial" w:hAnsi="Arial"/>
          <w:b w:val="false"/>
          <w:bCs w:val="false"/>
          <w:sz w:val="22"/>
          <w:szCs w:val="22"/>
        </w:rPr>
        <w:t>Wyroby medyczne:</w:t>
      </w:r>
    </w:p>
    <w:p>
      <w:pPr>
        <w:pStyle w:val="Normal"/>
        <w:numPr>
          <w:ilvl w:val="0"/>
          <w:numId w:val="9"/>
        </w:numPr>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Deklarację zgodności producenta ( dotyczy każdej pozycji Wyrobu medycznego)</w:t>
      </w:r>
    </w:p>
    <w:p>
      <w:pPr>
        <w:pStyle w:val="Normal"/>
        <w:numPr>
          <w:ilvl w:val="0"/>
          <w:numId w:val="9"/>
        </w:numPr>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Certyfikat Jednostki Notyfikowanej (dotyczy klasy wyrobu medycznego : I sterylna,                 I z funkcją pomiarową, II a, II b, III.)</w:t>
      </w:r>
    </w:p>
    <w:p>
      <w:pPr>
        <w:pStyle w:val="Normal"/>
        <w:numPr>
          <w:ilvl w:val="0"/>
          <w:numId w:val="9"/>
        </w:numPr>
        <w:jc w:val="both"/>
        <w:rPr>
          <w:rFonts w:ascii="Arial" w:hAnsi="Arial" w:eastAsia="Arial CE" w:cs="Arial"/>
          <w:b w:val="false"/>
          <w:b w:val="false"/>
          <w:bCs w:val="false"/>
          <w:i w:val="false"/>
          <w:i w:val="false"/>
          <w:iCs w:val="false"/>
          <w:strike w:val="false"/>
          <w:dstrike w:val="false"/>
          <w:outline w:val="false"/>
          <w:shadow w:val="false"/>
          <w:color w:val="000000"/>
          <w:sz w:val="22"/>
          <w:szCs w:val="22"/>
          <w:u w:val="none"/>
          <w:em w:val="none"/>
        </w:rPr>
      </w:pPr>
      <w:r>
        <w:rPr>
          <w:rFonts w:eastAsia="Arial CE" w:cs="Arial" w:ascii="Arial" w:hAnsi="Arial"/>
          <w:b w:val="false"/>
          <w:bCs w:val="false"/>
          <w:i w:val="false"/>
          <w:iCs w:val="false"/>
          <w:strike w:val="false"/>
          <w:dstrike w:val="false"/>
          <w:outline w:val="false"/>
          <w:shadow w:val="false"/>
          <w:color w:val="000000"/>
          <w:sz w:val="22"/>
          <w:szCs w:val="22"/>
          <w:u w:val="none"/>
          <w:em w:val="none"/>
        </w:rPr>
        <w:t xml:space="preserve">Oświadczenie   Wykonawcy,  o  wprowadzeniu  przedmiotu  zamówienia  do  obrotu                i stosowania zgodnie z art. 58 ustawy o Wyrobach Medycznych z dnia 20 maja 2010r. (Dz. U. Nr 107, poz. 679 z 2010r.) - ( dotyczy wyrobów medycznych.)  </w:t>
      </w:r>
    </w:p>
    <w:p>
      <w:pPr>
        <w:pStyle w:val="Normal"/>
        <w:numPr>
          <w:ilvl w:val="0"/>
          <w:numId w:val="9"/>
        </w:numPr>
        <w:jc w:val="both"/>
        <w:rPr>
          <w:rFonts w:ascii="Arial" w:hAnsi="Arial" w:eastAsia="RotisSansSerif" w:cs="RotisSansSerif"/>
          <w:color w:val="000000"/>
          <w:sz w:val="22"/>
          <w:szCs w:val="22"/>
          <w:highlight w:val="white"/>
        </w:rPr>
      </w:pPr>
      <w:r>
        <w:rPr>
          <w:rFonts w:eastAsia="RotisSansSerif" w:cs="RotisSansSerif" w:ascii="Arial" w:hAnsi="Arial"/>
          <w:color w:val="000000"/>
          <w:sz w:val="22"/>
          <w:szCs w:val="22"/>
          <w:highlight w:val="white"/>
        </w:rPr>
        <w:t>Do wszystkich pozycji przedmiotu zamówienia należy załączyć ulotki informacyjne /foldery/katalogi zawierające opis oferowanego produktu w języku polskim - ( dotyczy wyrobów medycznych).</w:t>
      </w:r>
    </w:p>
    <w:p>
      <w:pPr>
        <w:pStyle w:val="Normal"/>
        <w:numPr>
          <w:ilvl w:val="0"/>
          <w:numId w:val="0"/>
        </w:numPr>
        <w:ind w:left="720" w:hanging="0"/>
        <w:jc w:val="both"/>
        <w:rPr>
          <w:rFonts w:ascii="Arial" w:hAnsi="Arial" w:eastAsia="Arial" w:cs="Arial"/>
          <w:b w:val="false"/>
          <w:b w:val="false"/>
          <w:bCs w:val="false"/>
          <w:color w:val="000000"/>
          <w:sz w:val="22"/>
          <w:szCs w:val="22"/>
          <w:highlight w:val="white"/>
        </w:rPr>
      </w:pPr>
      <w:r>
        <w:rPr>
          <w:rFonts w:eastAsia="Arial" w:cs="Arial" w:ascii="Arial" w:hAnsi="Arial"/>
          <w:b w:val="false"/>
          <w:bCs w:val="false"/>
          <w:color w:val="000000"/>
          <w:sz w:val="22"/>
          <w:szCs w:val="22"/>
          <w:highlight w:val="white"/>
        </w:rPr>
      </w:r>
    </w:p>
    <w:p>
      <w:pPr>
        <w:pStyle w:val="Normal"/>
        <w:rPr/>
      </w:pPr>
      <w:r>
        <w:rPr>
          <w:rFonts w:eastAsia="Arial" w:cs="Arial" w:ascii="Arial" w:hAnsi="Arial"/>
          <w:b w:val="false"/>
          <w:bCs w:val="false"/>
          <w:color w:val="000000"/>
          <w:sz w:val="22"/>
          <w:szCs w:val="22"/>
          <w:highlight w:val="white"/>
        </w:rPr>
        <w:t>Produkty lecznicze:</w:t>
      </w:r>
    </w:p>
    <w:p>
      <w:pPr>
        <w:pStyle w:val="Normal"/>
        <w:rPr/>
      </w:pPr>
      <w:r>
        <w:rPr>
          <w:rFonts w:eastAsia="Arial" w:cs="Arial" w:ascii="Arial" w:hAnsi="Arial"/>
          <w:b w:val="false"/>
          <w:bCs w:val="false"/>
          <w:color w:val="000000"/>
          <w:sz w:val="22"/>
          <w:szCs w:val="22"/>
          <w:highlight w:val="white"/>
        </w:rPr>
        <w:t>Oświadczenie Wykonawcy o posiadaniu dokumentów dopuszczających oferowane  produkty lecznicze do obrotu na terenie RP, zgodnie z ustawą z 06.09.2001 r. Prawo farmaceutyczne (Dz. U. z 2008 r Nr 45 poz. 271 z późniejszymi zmianami)</w:t>
      </w:r>
    </w:p>
    <w:p>
      <w:pPr>
        <w:pStyle w:val="Normal"/>
        <w:rPr>
          <w:rFonts w:ascii="Arial" w:hAnsi="Arial"/>
          <w:color w:val="000000"/>
          <w:sz w:val="22"/>
          <w:szCs w:val="22"/>
          <w:highlight w:val="white"/>
        </w:rPr>
      </w:pPr>
      <w:r>
        <w:rPr>
          <w:rFonts w:ascii="Arial" w:hAnsi="Arial"/>
          <w:color w:val="000000"/>
          <w:sz w:val="22"/>
          <w:szCs w:val="22"/>
          <w:highlight w:val="white"/>
        </w:rPr>
      </w:r>
    </w:p>
    <w:p>
      <w:pPr>
        <w:pStyle w:val="Normal"/>
        <w:ind w:left="45" w:right="0" w:hanging="0"/>
        <w:jc w:val="both"/>
        <w:rPr/>
      </w:pPr>
      <w:r>
        <w:rPr>
          <w:rFonts w:ascii="Arial" w:hAnsi="Arial"/>
          <w:color w:val="000000"/>
          <w:sz w:val="22"/>
          <w:szCs w:val="22"/>
          <w:highlight w:val="white"/>
        </w:rPr>
        <w:t xml:space="preserve">W przypadku, gdy Wykonawcy </w:t>
      </w:r>
      <w:r>
        <w:rPr>
          <w:rFonts w:ascii="Arial" w:hAnsi="Arial"/>
          <w:color w:val="000000"/>
          <w:sz w:val="22"/>
          <w:szCs w:val="22"/>
        </w:rPr>
        <w:t>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ind w:left="45" w:right="0" w:hanging="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Oświadczenia, dotyczące wykonawcy i innych podmiotów, na których zdolnościach lub sytuacji polega wykonawca na zasadach określonych w art. 22a ustawy oraz dotyczące podwykonawców należy złożyć w oryginale.</w:t>
      </w:r>
    </w:p>
    <w:p>
      <w:pPr>
        <w:pStyle w:val="Normal"/>
        <w:ind w:left="0" w:right="0" w:hanging="0"/>
        <w:jc w:val="both"/>
        <w:rPr>
          <w:rFonts w:ascii="Arial" w:hAnsi="Arial" w:cs="Arial"/>
          <w:color w:val="000000"/>
          <w:sz w:val="22"/>
          <w:szCs w:val="22"/>
          <w:highlight w:val="cyan"/>
        </w:rPr>
      </w:pPr>
      <w:r>
        <w:rPr>
          <w:rFonts w:cs="Arial" w:ascii="Arial" w:hAnsi="Arial"/>
          <w:color w:val="000000"/>
          <w:sz w:val="22"/>
          <w:szCs w:val="22"/>
          <w:highlight w:val="cyan"/>
        </w:rPr>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15"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BodyText3"/>
        <w:numPr>
          <w:ilvl w:val="0"/>
          <w:numId w:val="0"/>
        </w:numPr>
        <w:ind w:right="0" w:hanging="0"/>
        <w:jc w:val="both"/>
        <w:rPr/>
      </w:pPr>
      <w:r>
        <w:rPr>
          <w:rFonts w:cs="Arial" w:ascii="Arial" w:hAnsi="Arial"/>
          <w:b w:val="false"/>
          <w:bCs w:val="false"/>
          <w:color w:val="000000"/>
          <w:sz w:val="22"/>
          <w:szCs w:val="22"/>
          <w:u w:val="none"/>
        </w:rPr>
        <w:t>Dokumenty sporządzone w języku obcym powinny być złożone wraz z tłumaczeniem na język polski.</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w części VI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Normal"/>
        <w:numPr>
          <w:ilvl w:val="0"/>
          <w:numId w:val="0"/>
        </w:numPr>
        <w:shd w:val="clear" w:fill="FFFFFF"/>
        <w:spacing w:before="120" w:after="0"/>
        <w:ind w:right="0" w:hanging="0"/>
        <w:jc w:val="both"/>
        <w:rPr/>
      </w:pPr>
      <w:r>
        <w:rPr>
          <w:rFonts w:ascii="Arial" w:hAnsi="Arial"/>
          <w:b/>
          <w:bCs/>
          <w:sz w:val="22"/>
          <w:szCs w:val="22"/>
        </w:rPr>
        <w:t>6. Informacja na temat przynależności lub braku przynależności do tej samej grupy kapitałowej</w:t>
      </w:r>
    </w:p>
    <w:p>
      <w:pPr>
        <w:pStyle w:val="Normal"/>
        <w:numPr>
          <w:ilvl w:val="0"/>
          <w:numId w:val="0"/>
        </w:numPr>
        <w:shd w:val="clear" w:fill="FFFFFF"/>
        <w:spacing w:before="120" w:after="0"/>
        <w:ind w:right="0" w:hanging="0"/>
        <w:jc w:val="both"/>
        <w:rPr/>
      </w:pPr>
      <w:r>
        <w:rPr>
          <w:rFonts w:ascii="Arial" w:hAnsi="Arial"/>
          <w:b w:val="false"/>
          <w:bCs w:val="false"/>
          <w:sz w:val="22"/>
          <w:szCs w:val="22"/>
        </w:rPr>
        <w:t>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szCs w:val="24"/>
        </w:rPr>
      </w:pPr>
      <w:r>
        <w:rPr>
          <w:szCs w:val="24"/>
        </w:rPr>
      </w:r>
    </w:p>
    <w:p>
      <w:pPr>
        <w:pStyle w:val="Tekstpodstawowy31"/>
        <w:widowControl w:val="false"/>
        <w:numPr>
          <w:ilvl w:val="0"/>
          <w:numId w:val="10"/>
        </w:numPr>
        <w:rPr>
          <w:rFonts w:ascii="Arial" w:hAnsi="Arial"/>
          <w:sz w:val="22"/>
          <w:szCs w:val="22"/>
        </w:rPr>
      </w:pPr>
      <w:r>
        <w:rPr>
          <w:rFonts w:ascii="Arial" w:hAnsi="Arial"/>
          <w:sz w:val="22"/>
          <w:szCs w:val="22"/>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Tekstpodstawowy31"/>
        <w:widowControl w:val="false"/>
        <w:numPr>
          <w:ilvl w:val="0"/>
          <w:numId w:val="0"/>
        </w:numPr>
        <w:ind w:left="720" w:hanging="0"/>
        <w:rPr>
          <w:rFonts w:ascii="Arial" w:hAnsi="Arial"/>
          <w:sz w:val="22"/>
          <w:szCs w:val="22"/>
        </w:rPr>
      </w:pPr>
      <w:r>
        <w:rPr>
          <w:rFonts w:ascii="Arial" w:hAnsi="Arial"/>
          <w:sz w:val="22"/>
          <w:szCs w:val="22"/>
        </w:rPr>
      </w:r>
    </w:p>
    <w:p>
      <w:pPr>
        <w:pStyle w:val="Normal"/>
        <w:widowControl w:val="false"/>
        <w:numPr>
          <w:ilvl w:val="0"/>
          <w:numId w:val="10"/>
        </w:numPr>
        <w:jc w:val="both"/>
        <w:rPr>
          <w:sz w:val="22"/>
          <w:szCs w:val="22"/>
        </w:rPr>
      </w:pPr>
      <w:r>
        <w:rPr>
          <w:rFonts w:ascii="Arial" w:hAnsi="Arial"/>
          <w:sz w:val="22"/>
          <w:szCs w:val="22"/>
        </w:rPr>
        <w:t xml:space="preserve">Do porozumiewania się z Wykonawcami uprawniona jest Marianna Maj, tel.: </w:t>
      </w:r>
      <w:r>
        <w:rPr>
          <w:rFonts w:ascii="Arial" w:hAnsi="Arial"/>
          <w:bCs/>
          <w:sz w:val="22"/>
          <w:szCs w:val="22"/>
        </w:rPr>
        <w:t xml:space="preserve">(12) 386 52 14, </w:t>
      </w:r>
      <w:r>
        <w:rPr>
          <w:rFonts w:ascii="Arial" w:hAnsi="Arial"/>
          <w:sz w:val="22"/>
          <w:szCs w:val="22"/>
        </w:rPr>
        <w:t xml:space="preserve"> faks: </w:t>
      </w:r>
      <w:r>
        <w:rPr>
          <w:rFonts w:ascii="Arial" w:hAnsi="Arial"/>
          <w:bCs/>
          <w:sz w:val="22"/>
          <w:szCs w:val="22"/>
        </w:rPr>
        <w:t>(12) 386 52 58</w:t>
      </w:r>
      <w:r>
        <w:rPr>
          <w:rFonts w:ascii="Arial" w:hAnsi="Arial"/>
          <w:sz w:val="22"/>
          <w:szCs w:val="22"/>
        </w:rPr>
        <w:t>, e-mail: dzp.zoz@poczta.fm</w:t>
      </w:r>
      <w:r>
        <w:rPr>
          <w:rFonts w:ascii="Arial" w:hAnsi="Arial"/>
          <w:bCs/>
          <w:sz w:val="22"/>
          <w:szCs w:val="22"/>
        </w:rPr>
        <w:t xml:space="preserve">, </w:t>
      </w:r>
      <w:r>
        <w:rPr>
          <w:rFonts w:ascii="Arial" w:hAnsi="Arial"/>
          <w:sz w:val="22"/>
          <w:szCs w:val="22"/>
        </w:rPr>
        <w:t>w dniach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10"/>
        </w:numPr>
        <w:jc w:val="both"/>
        <w:rPr/>
      </w:pPr>
      <w:r>
        <w:rPr>
          <w:rFonts w:eastAsia="Arial;Arial" w:cs="Arial;Arial" w:ascii="Arial" w:hAnsi="Arial"/>
          <w:b w:val="false"/>
          <w:bCs w:val="false"/>
          <w:color w:val="000000"/>
          <w:sz w:val="22"/>
          <w:szCs w:val="22"/>
        </w:rPr>
        <w:t xml:space="preserve">Korespondencję w formie papierowej, Wykonawcy zobowiązani są wysyłać lub składać na adres: SEKRETARIAT Samodzielnego Publicznego Zespołu Opieki Zdrowotnej         w Proszowicach, ul. Kopernika 13, 32-100 Proszowice z dopiskiem „Dział Zamówień Publicznych – dotyczy Postępowania nr 30/ZP/2017”. </w:t>
      </w:r>
    </w:p>
    <w:p>
      <w:pPr>
        <w:pStyle w:val="Normal"/>
        <w:numPr>
          <w:ilvl w:val="0"/>
          <w:numId w:val="0"/>
        </w:numPr>
        <w:ind w:left="72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numPr>
          <w:ilvl w:val="0"/>
          <w:numId w:val="10"/>
        </w:numPr>
        <w:spacing w:before="0" w:after="111"/>
        <w:jc w:val="both"/>
        <w:rPr>
          <w:rFonts w:ascii="Arial" w:hAnsi="Arial" w:eastAsia="Arial;Arial" w:cs="Arial;Arial"/>
          <w:sz w:val="22"/>
          <w:szCs w:val="22"/>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10"/>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fax:12 386-52-58. </w:t>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4"/>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jc w:val="both"/>
        <w:rPr/>
      </w:pPr>
      <w:r>
        <w:rPr>
          <w:rFonts w:cs="Arial" w:ascii="Arial" w:hAnsi="Arial"/>
          <w:b w:val="false"/>
          <w:bCs w:val="false"/>
          <w:color w:val="000000"/>
          <w:sz w:val="22"/>
          <w:szCs w:val="22"/>
          <w:highlight w:val="white"/>
        </w:rPr>
        <w:t xml:space="preserve">Oświadczenia należy złożyć w formie oryginału. Dokumenty inne niż oświadczenia należy przedstawić w formie oryginału lub kopii poświadczonej za zgodność z oryginałem przez osobę/osoby uprawnioną/e do reprezentacji Wykonawcy. </w:t>
      </w:r>
    </w:p>
    <w:p>
      <w:pPr>
        <w:pStyle w:val="Wcicietrecitekstu"/>
        <w:widowControl/>
        <w:numPr>
          <w:ilvl w:val="0"/>
          <w:numId w:val="0"/>
        </w:numPr>
        <w:overflowPunct w:val="true"/>
        <w:bidi w:val="0"/>
        <w:spacing w:before="0" w:after="0"/>
        <w:ind w:left="0"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Jeżeli  oferta  będzie  podpisana  przez  pełnomocników,  Wykonawca powinien dołączyć do    </w:t>
      </w:r>
    </w:p>
    <w:p>
      <w:pPr>
        <w:pStyle w:val="Wcicietrecitekstu"/>
        <w:numPr>
          <w:ilvl w:val="0"/>
          <w:numId w:val="0"/>
        </w:numPr>
        <w:ind w:left="454" w:right="0" w:hanging="0"/>
        <w:jc w:val="both"/>
        <w:rPr/>
      </w:pPr>
      <w:r>
        <w:rPr>
          <w:rFonts w:cs="Arial" w:ascii="Arial" w:hAnsi="Arial"/>
          <w:sz w:val="22"/>
          <w:szCs w:val="22"/>
          <w:highlight w:val="white"/>
        </w:rPr>
        <w:t xml:space="preserve">       </w:t>
      </w:r>
      <w:r>
        <w:rPr>
          <w:rFonts w:cs="Arial" w:ascii="Arial" w:hAnsi="Arial"/>
          <w:sz w:val="22"/>
          <w:szCs w:val="22"/>
          <w:highlight w:val="white"/>
        </w:rPr>
        <w:t xml:space="preserve">oferty  pełnomocnictwa,  z  treści  których  wynika  umocowanie  do podpisania oferty przez </w:t>
      </w:r>
    </w:p>
    <w:p>
      <w:pPr>
        <w:pStyle w:val="Wcicietrecitekstu"/>
        <w:numPr>
          <w:ilvl w:val="0"/>
          <w:numId w:val="0"/>
        </w:numPr>
        <w:ind w:left="454" w:right="0" w:hanging="0"/>
        <w:jc w:val="both"/>
        <w:rPr/>
      </w:pPr>
      <w:r>
        <w:rPr>
          <w:rFonts w:cs="Arial" w:ascii="Arial" w:hAnsi="Arial"/>
          <w:sz w:val="22"/>
          <w:szCs w:val="22"/>
          <w:highlight w:val="white"/>
        </w:rPr>
        <w:t xml:space="preserve">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w:t>
      </w:r>
    </w:p>
    <w:p>
      <w:pPr>
        <w:pStyle w:val="Normal"/>
        <w:numPr>
          <w:ilvl w:val="0"/>
          <w:numId w:val="4"/>
        </w:numPr>
        <w:jc w:val="both"/>
        <w:rPr>
          <w:rFonts w:ascii="Arial" w:hAnsi="Arial" w:cs="Arial"/>
          <w:sz w:val="22"/>
          <w:szCs w:val="22"/>
        </w:rPr>
      </w:pPr>
      <w:r>
        <w:rPr>
          <w:rFonts w:cs="Arial" w:ascii="Arial" w:hAnsi="Arial"/>
          <w:sz w:val="22"/>
          <w:szCs w:val="22"/>
        </w:rPr>
        <w:t xml:space="preserve">Cena oferty z formularza cenowego ( Załącznik Nr 2 do SIWZ)  powinna być wpisana do </w:t>
      </w:r>
      <w:r>
        <w:rPr>
          <w:rFonts w:cs="Arial" w:ascii="Arial" w:hAnsi="Arial"/>
          <w:b w:val="false"/>
          <w:bCs w:val="false"/>
          <w:i w:val="false"/>
          <w:iCs w:val="false"/>
          <w:sz w:val="22"/>
          <w:szCs w:val="22"/>
        </w:rPr>
        <w:t>odpowiedniej rubryki formularza „Oferta”.</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30/ZP/2017</w:t>
      </w:r>
    </w:p>
    <w:p>
      <w:pPr>
        <w:pStyle w:val="BodyText2"/>
        <w:ind w:left="397" w:right="0" w:hanging="0"/>
        <w:jc w:val="left"/>
        <w:rPr/>
      </w:pPr>
      <w:r>
        <w:rPr>
          <w:rFonts w:cs="Arial" w:ascii="Arial" w:hAnsi="Arial"/>
          <w:sz w:val="22"/>
          <w:szCs w:val="22"/>
          <w:u w:val="single"/>
        </w:rPr>
        <w:t xml:space="preserve">Dostawa </w:t>
      </w:r>
      <w:r>
        <w:rPr>
          <w:rFonts w:cs="Arial" w:ascii="Arial" w:hAnsi="Arial"/>
          <w:b/>
          <w:sz w:val="22"/>
          <w:szCs w:val="22"/>
          <w:u w:val="single"/>
        </w:rPr>
        <w:t>wyrobów medycznych/produktów leczniczych.</w:t>
      </w:r>
      <w:r>
        <w:rPr>
          <w:rFonts w:cs="Arial" w:ascii="Arial" w:hAnsi="Arial"/>
          <w:sz w:val="22"/>
          <w:szCs w:val="22"/>
          <w:highlight w:val="yellow"/>
        </w:rPr>
        <w:br/>
      </w:r>
    </w:p>
    <w:p>
      <w:pPr>
        <w:pStyle w:val="BodyText2"/>
        <w:ind w:left="397" w:right="0" w:hanging="0"/>
        <w:jc w:val="left"/>
        <w:rPr>
          <w:rFonts w:ascii="Arial" w:hAnsi="Arial" w:cs="Arial"/>
          <w:sz w:val="22"/>
          <w:szCs w:val="22"/>
          <w:highlight w:val="white"/>
        </w:rPr>
      </w:pPr>
      <w:r>
        <w:rPr>
          <w:rFonts w:cs="Arial" w:ascii="Arial" w:hAnsi="Arial"/>
          <w:sz w:val="22"/>
          <w:szCs w:val="22"/>
          <w:highlight w:val="white"/>
        </w:rPr>
        <w:t>OFERT</w:t>
      </w:r>
      <w:r>
        <w:rPr>
          <w:rFonts w:cs="Arial" w:ascii="Arial" w:hAnsi="Arial"/>
          <w:sz w:val="22"/>
          <w:szCs w:val="22"/>
        </w:rPr>
        <w:t>A</w:t>
      </w:r>
    </w:p>
    <w:p>
      <w:pPr>
        <w:pStyle w:val="BodyText2"/>
        <w:numPr>
          <w:ilvl w:val="0"/>
          <w:numId w:val="0"/>
        </w:numPr>
        <w:ind w:right="0" w:hanging="0"/>
        <w:jc w:val="both"/>
        <w:rPr/>
      </w:pPr>
      <w:r>
        <w:rPr>
          <w:rFonts w:cs="Arial" w:ascii="Arial" w:hAnsi="Arial"/>
          <w:color w:val="00000A"/>
          <w:sz w:val="22"/>
          <w:szCs w:val="22"/>
        </w:rPr>
        <w:t xml:space="preserve">       </w:t>
      </w:r>
      <w:r>
        <w:rPr>
          <w:rFonts w:cs="Arial" w:ascii="Arial" w:hAnsi="Arial"/>
          <w:color w:val="00000A"/>
          <w:sz w:val="22"/>
          <w:szCs w:val="22"/>
        </w:rPr>
        <w:t xml:space="preserve">Nie otwierać przed dniem:  07.12.2017 r., godz. 12:00. </w:t>
      </w:r>
    </w:p>
    <w:p>
      <w:pPr>
        <w:pStyle w:val="Normal"/>
        <w:ind w:left="397" w:right="0" w:hanging="0"/>
        <w:jc w:val="both"/>
        <w:rPr>
          <w:rFonts w:ascii="Arial" w:hAnsi="Arial" w:cs="Arial"/>
          <w:color w:val="00000A"/>
          <w:sz w:val="22"/>
          <w:szCs w:val="22"/>
        </w:rPr>
      </w:pP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u w:val="single"/>
        </w:rPr>
        <w:t xml:space="preserve"> 07.12.2017 r.</w:t>
      </w:r>
      <w:r>
        <w:rPr>
          <w:rFonts w:cs="Arial" w:ascii="Arial" w:hAnsi="Arial"/>
          <w:color w:val="00000A"/>
          <w:sz w:val="22"/>
          <w:szCs w:val="22"/>
          <w:u w:val="single"/>
        </w:rPr>
        <w:t xml:space="preserve"> </w:t>
      </w:r>
      <w:r>
        <w:rPr>
          <w:rFonts w:cs="Arial" w:ascii="Arial" w:hAnsi="Arial"/>
          <w:b/>
          <w:bCs/>
          <w:color w:val="00000A"/>
          <w:sz w:val="22"/>
          <w:szCs w:val="22"/>
          <w:u w:val="single"/>
        </w:rPr>
        <w:t>do godz. 11:30</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 Dział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 xml:space="preserve">w dniu </w:t>
      </w:r>
      <w:r>
        <w:rPr>
          <w:rFonts w:cs="Arial" w:ascii="Arial" w:hAnsi="Arial"/>
          <w:b/>
          <w:color w:val="00000A"/>
          <w:sz w:val="22"/>
          <w:szCs w:val="22"/>
          <w:u w:val="single"/>
        </w:rPr>
        <w:t>07.12.2017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 xml:space="preserve">„WYCOFANIE”. </w:t>
      </w: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rFonts w:ascii="Arial" w:hAnsi="Arial" w:cs="Arial"/>
          <w:sz w:val="22"/>
          <w:szCs w:val="22"/>
        </w:rPr>
      </w:pPr>
      <w:r>
        <w:rPr>
          <w:rFonts w:cs="Arial" w:ascii="Arial" w:hAnsi="Arial"/>
          <w:sz w:val="22"/>
          <w:szCs w:val="22"/>
        </w:rPr>
        <w:t>Wartość netto + wartość podatku VAT = wartość brutto.</w:t>
      </w:r>
    </w:p>
    <w:p>
      <w:pPr>
        <w:pStyle w:val="Normal"/>
        <w:jc w:val="both"/>
        <w:rPr>
          <w:rFonts w:ascii="Arial" w:hAnsi="Arial" w:cs="Arial"/>
          <w:sz w:val="22"/>
          <w:szCs w:val="22"/>
        </w:rPr>
      </w:pPr>
      <w:r>
        <w:rPr>
          <w:rFonts w:cs="Arial" w:ascii="Arial" w:hAnsi="Arial"/>
          <w:sz w:val="22"/>
          <w:szCs w:val="22"/>
        </w:rPr>
      </w:r>
    </w:p>
    <w:p>
      <w:pPr>
        <w:pStyle w:val="Tekstpodstawowy2"/>
        <w:jc w:val="both"/>
        <w:rPr/>
      </w:pPr>
      <w:r>
        <w:rPr>
          <w:rFonts w:cs="Arial" w:ascii="Arial" w:hAnsi="Arial"/>
          <w:sz w:val="22"/>
          <w:szCs w:val="22"/>
        </w:rPr>
        <w:t>Wszystkie ceny i kwoty powinny być podane z dokładnością do jednego grosza.</w:t>
      </w:r>
    </w:p>
    <w:p>
      <w:pPr>
        <w:pStyle w:val="Tekstpodstawowy2"/>
        <w:jc w:val="both"/>
        <w:rPr>
          <w:rFonts w:ascii="Arial" w:hAnsi="Arial" w:cs="Arial"/>
          <w:sz w:val="22"/>
          <w:szCs w:val="22"/>
        </w:rPr>
      </w:pPr>
      <w:r>
        <w:rPr/>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zostanie zastosowane następujące kryterium oceny ofert: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 Nazwa kryterium                                                                          |Waga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b/>
          <w:b/>
          <w:bCs/>
          <w:color w:val="00000A"/>
          <w:sz w:val="22"/>
          <w:szCs w:val="22"/>
        </w:rPr>
      </w:pPr>
      <w:r>
        <w:rPr>
          <w:rFonts w:ascii="Arial" w:hAnsi="Arial"/>
          <w:b/>
          <w:bCs/>
          <w:color w:val="00000A"/>
          <w:sz w:val="22"/>
          <w:szCs w:val="22"/>
        </w:rPr>
        <w:t>|CENA                                                                                               | 100 %  |</w:t>
      </w:r>
    </w:p>
    <w:p>
      <w:pPr>
        <w:pStyle w:val="Normal"/>
        <w:jc w:val="both"/>
        <w:rPr>
          <w:rFonts w:ascii="Arial" w:hAnsi="Arial"/>
          <w:b/>
          <w:b/>
          <w:bCs/>
          <w:color w:val="00000A"/>
          <w:sz w:val="22"/>
          <w:szCs w:val="22"/>
        </w:rPr>
      </w:pPr>
      <w:r>
        <w:rPr>
          <w:rFonts w:ascii="Arial" w:hAnsi="Arial"/>
          <w:b/>
          <w:bCs/>
          <w:color w:val="00000A"/>
          <w:sz w:val="22"/>
          <w:szCs w:val="22"/>
        </w:rPr>
        <w:t>---------------------------------------------------------------------------------------------------</w:t>
      </w:r>
    </w:p>
    <w:p>
      <w:pPr>
        <w:pStyle w:val="Normal"/>
        <w:jc w:val="both"/>
        <w:rPr>
          <w:rFonts w:ascii="Arial" w:hAnsi="Arial"/>
          <w:color w:val="00000A"/>
          <w:sz w:val="22"/>
          <w:szCs w:val="22"/>
        </w:rPr>
      </w:pPr>
      <w:r>
        <w:rPr>
          <w:rFonts w:ascii="Arial" w:hAnsi="Arial"/>
          <w:color w:val="00000A"/>
          <w:sz w:val="22"/>
          <w:szCs w:val="22"/>
        </w:rPr>
      </w:r>
    </w:p>
    <w:p>
      <w:pPr>
        <w:pStyle w:val="Normal"/>
        <w:jc w:val="both"/>
        <w:rPr>
          <w:rFonts w:ascii="Arial" w:hAnsi="Arial"/>
          <w:sz w:val="22"/>
          <w:szCs w:val="22"/>
          <w:highlight w:val="white"/>
        </w:rPr>
      </w:pPr>
      <w:r>
        <w:rPr>
          <w:rFonts w:ascii="Arial" w:hAnsi="Arial"/>
          <w:color w:val="00000A"/>
          <w:sz w:val="22"/>
          <w:szCs w:val="22"/>
        </w:rPr>
        <w:t>Zamawiający wybierze ofertę, która spełni w</w:t>
      </w:r>
      <w:r>
        <w:rPr>
          <w:rFonts w:ascii="Arial" w:hAnsi="Arial"/>
          <w:sz w:val="22"/>
          <w:szCs w:val="22"/>
          <w:highlight w:val="white"/>
        </w:rPr>
        <w:t xml:space="preserve">szystkie wymagania określone w ustawie Prawo zamówień publicznych i w niniejszej specyfikacji istotnych warunków zamówienia oraz zostanie uznana za najkorzystniejszą. Za najkorzystniejszą zostanie uznana oferta, która przedstawi najniższą cenę. </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 xml:space="preserve">Zastosowane własne wzory do obliczenia punktowego  </w:t>
      </w:r>
    </w:p>
    <w:p>
      <w:pPr>
        <w:pStyle w:val="Normal"/>
        <w:rPr>
          <w:rFonts w:ascii="Arial" w:hAnsi="Arial"/>
          <w:b/>
          <w:b/>
          <w:bCs/>
          <w:sz w:val="22"/>
          <w:szCs w:val="22"/>
          <w:u w:val="single"/>
        </w:rPr>
      </w:pPr>
      <w:r>
        <w:rPr>
          <w:rFonts w:ascii="Arial" w:hAnsi="Arial"/>
          <w:b/>
          <w:bCs/>
          <w:sz w:val="22"/>
          <w:szCs w:val="22"/>
          <w:u w:val="single"/>
        </w:rPr>
      </w:r>
    </w:p>
    <w:p>
      <w:pPr>
        <w:pStyle w:val="Normal"/>
        <w:rPr>
          <w:rFonts w:ascii="Arial" w:hAnsi="Arial"/>
          <w:sz w:val="22"/>
          <w:szCs w:val="22"/>
        </w:rPr>
      </w:pPr>
      <w:r>
        <w:rPr>
          <w:rFonts w:ascii="Arial" w:hAnsi="Arial"/>
          <w:b/>
          <w:bCs/>
          <w:sz w:val="22"/>
          <w:szCs w:val="22"/>
          <w:u w:val="single"/>
        </w:rPr>
        <w:t>Nazwa kryterium:</w:t>
        <w:tab/>
        <w:t xml:space="preserve">CENA </w:t>
      </w:r>
      <w:r>
        <w:rPr>
          <w:rFonts w:ascii="Arial" w:hAnsi="Arial"/>
          <w:sz w:val="22"/>
          <w:szCs w:val="22"/>
        </w:rPr>
        <w:br/>
        <w:t xml:space="preserve">Wzór:                         </w:t>
        <w:tab/>
        <w:t>C =  [(Cmin/Cbad) x 100] x 100 %</w:t>
      </w:r>
    </w:p>
    <w:p>
      <w:pPr>
        <w:pStyle w:val="Normal"/>
        <w:jc w:val="left"/>
        <w:rPr>
          <w:rFonts w:ascii="Arial" w:hAnsi="Arial"/>
          <w:sz w:val="22"/>
          <w:szCs w:val="22"/>
        </w:rPr>
      </w:pPr>
      <w:r>
        <w:rPr>
          <w:rFonts w:ascii="Arial" w:hAnsi="Arial"/>
          <w:sz w:val="22"/>
          <w:szCs w:val="22"/>
        </w:rPr>
        <w:t xml:space="preserve">Sposób oceny:   punktacja 0-100 ilość punktów przyznanych zgodnie z wzorem   </w:t>
        <w:br/>
      </w:r>
      <w:r>
        <w:rPr>
          <w:rFonts w:ascii="Arial" w:hAnsi="Arial"/>
          <w:i/>
          <w:sz w:val="22"/>
          <w:szCs w:val="22"/>
        </w:rPr>
        <w:t>gdzie:</w:t>
      </w:r>
      <w:r>
        <w:rPr>
          <w:rFonts w:ascii="Arial" w:hAnsi="Arial"/>
          <w:sz w:val="22"/>
          <w:szCs w:val="22"/>
        </w:rPr>
        <w:t xml:space="preserve"> </w:t>
        <w:br/>
        <w:t xml:space="preserve">C - ilość punktów przyznanych dla kryterium cena </w:t>
        <w:br/>
        <w:t xml:space="preserve">Cmin - najniższa cena brutto spośród wszystkich ofert ocenianych </w:t>
        <w:br/>
        <w:t>Cbad - cena oferty badanej</w:t>
      </w:r>
    </w:p>
    <w:p>
      <w:pPr>
        <w:pStyle w:val="Normal"/>
        <w:jc w:val="left"/>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100– maksymalna ilość punktów</w:t>
      </w:r>
    </w:p>
    <w:p>
      <w:pPr>
        <w:pStyle w:val="Normal"/>
        <w:jc w:val="both"/>
        <w:rPr>
          <w:rFonts w:ascii="Arial" w:hAnsi="Arial"/>
          <w:sz w:val="22"/>
          <w:szCs w:val="22"/>
        </w:rPr>
      </w:pPr>
      <w:r>
        <w:rPr>
          <w:rFonts w:ascii="Arial" w:hAnsi="Arial"/>
          <w:sz w:val="22"/>
          <w:szCs w:val="22"/>
        </w:rPr>
        <w:t>100%  - waga kryterium CENA</w:t>
      </w:r>
    </w:p>
    <w:p>
      <w:pPr>
        <w:pStyle w:val="Normal"/>
        <w:jc w:val="both"/>
        <w:rPr>
          <w:rFonts w:ascii="Arial" w:hAnsi="Arial"/>
          <w:sz w:val="22"/>
          <w:szCs w:val="22"/>
        </w:rPr>
      </w:pPr>
      <w:r>
        <w:rPr>
          <w:rFonts w:ascii="Arial" w:hAnsi="Arial"/>
          <w:sz w:val="22"/>
          <w:szCs w:val="22"/>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sz w:val="22"/>
          <w:szCs w:val="22"/>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w:t>
      </w:r>
      <w:r>
        <w:rPr>
          <w:rFonts w:cs="Arial" w:ascii="Arial" w:hAnsi="Arial"/>
          <w:sz w:val="22"/>
          <w:szCs w:val="22"/>
          <w:highlight w:val="white"/>
        </w:rPr>
        <w:t>ne do przygotowania umowy, zgodnie ze wzorem umowy (Załącznik 4/4a do SIWZ),</w:t>
      </w:r>
    </w:p>
    <w:p>
      <w:pPr>
        <w:pStyle w:val="Normal"/>
        <w:numPr>
          <w:ilvl w:val="0"/>
          <w:numId w:val="0"/>
        </w:numPr>
        <w:ind w:left="357" w:hanging="0"/>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rFonts w:ascii="Arial" w:hAnsi="Arial" w:cs="Arial"/>
          <w:sz w:val="22"/>
          <w:szCs w:val="22"/>
          <w:highlight w:val="white"/>
        </w:rPr>
      </w:pPr>
      <w:r>
        <w:rPr>
          <w:rFonts w:cs="Arial" w:ascii="Arial" w:hAnsi="Arial"/>
          <w:sz w:val="22"/>
          <w:szCs w:val="22"/>
          <w:highlight w:val="white"/>
        </w:rPr>
        <w:t>Wzór umowy zawarty jest w Załączniku 4/4a  do SIWZ.</w:t>
      </w:r>
    </w:p>
    <w:p>
      <w:pPr>
        <w:pStyle w:val="Normal"/>
        <w:jc w:val="both"/>
        <w:rPr>
          <w:rFonts w:ascii="Arial" w:hAnsi="Arial"/>
          <w:b w:val="false"/>
          <w:b w:val="false"/>
          <w:bCs w:val="false"/>
          <w:color w:val="000000"/>
          <w:sz w:val="22"/>
          <w:szCs w:val="22"/>
          <w:highlight w:val="yellow"/>
        </w:rPr>
      </w:pPr>
      <w:r>
        <w:rPr>
          <w:rFonts w:ascii="Arial" w:hAnsi="Arial"/>
          <w:b w:val="false"/>
          <w:bCs w:val="false"/>
          <w:color w:val="000000"/>
          <w:sz w:val="22"/>
          <w:szCs w:val="22"/>
          <w:highlight w:val="yellow"/>
        </w:rPr>
      </w:r>
    </w:p>
    <w:p>
      <w:pPr>
        <w:pStyle w:val="Normal"/>
        <w:jc w:val="both"/>
        <w:rPr>
          <w:rFonts w:ascii="Arial" w:hAnsi="Arial"/>
          <w:b w:val="false"/>
          <w:b w:val="false"/>
          <w:bCs w:val="false"/>
          <w:color w:val="000000"/>
          <w:sz w:val="22"/>
          <w:szCs w:val="22"/>
          <w:highlight w:val="yellow"/>
        </w:rPr>
      </w:pPr>
      <w:r>
        <w:rPr>
          <w:rFonts w:ascii="Arial" w:hAnsi="Arial"/>
          <w:b w:val="false"/>
          <w:bCs w:val="false"/>
          <w:color w:val="000000"/>
          <w:sz w:val="22"/>
          <w:szCs w:val="22"/>
          <w:highlight w:val="yellow"/>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pPr>
      <w:r>
        <w:rPr>
          <w:rFonts w:cs="Arial" w:ascii="Arial" w:hAnsi="Arial"/>
          <w:b w:val="false"/>
          <w:bCs w:val="false"/>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jc w:val="both"/>
        <w:rPr>
          <w:rFonts w:ascii="Arial" w:hAnsi="Arial" w:cs="Arial"/>
          <w:b/>
          <w:b/>
          <w:bCs w:val="false"/>
          <w:sz w:val="22"/>
          <w:szCs w:val="22"/>
        </w:rPr>
      </w:pPr>
      <w:r>
        <w:rPr/>
      </w:r>
    </w:p>
    <w:p>
      <w:pPr>
        <w:pStyle w:val="Normal"/>
        <w:widowControl w:val="false"/>
        <w:numPr>
          <w:ilvl w:val="0"/>
          <w:numId w:val="6"/>
        </w:numPr>
        <w:jc w:val="both"/>
        <w:rPr/>
      </w:pPr>
      <w:r>
        <w:rPr>
          <w:rFonts w:ascii="Arial" w:hAnsi="Arial"/>
          <w:sz w:val="22"/>
          <w:szCs w:val="22"/>
        </w:rPr>
        <w:t>Odwołanie przysługuje wyłącznie wobec czynności:</w:t>
      </w:r>
    </w:p>
    <w:p>
      <w:pPr>
        <w:pStyle w:val="ListParagraph"/>
        <w:widowControl w:val="false"/>
        <w:numPr>
          <w:ilvl w:val="0"/>
          <w:numId w:val="7"/>
        </w:numPr>
        <w:jc w:val="both"/>
        <w:rPr>
          <w:rFonts w:ascii="Arial" w:hAnsi="Arial"/>
          <w:sz w:val="22"/>
          <w:szCs w:val="22"/>
        </w:rPr>
      </w:pPr>
      <w:r>
        <w:rPr>
          <w:rFonts w:ascii="Arial" w:hAnsi="Arial"/>
          <w:sz w:val="22"/>
          <w:szCs w:val="22"/>
        </w:rPr>
        <w:t>określenia warunków udziału w postępowaniu,</w:t>
      </w:r>
    </w:p>
    <w:p>
      <w:pPr>
        <w:pStyle w:val="Tekst"/>
        <w:numPr>
          <w:ilvl w:val="0"/>
          <w:numId w:val="7"/>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7"/>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7"/>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7"/>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7"/>
        </w:numPr>
        <w:jc w:val="both"/>
        <w:rPr>
          <w:rFonts w:ascii="Arial" w:hAnsi="Arial"/>
          <w:sz w:val="22"/>
          <w:szCs w:val="22"/>
        </w:rPr>
      </w:pPr>
      <w:r>
        <w:rPr>
          <w:rFonts w:ascii="Arial" w:hAnsi="Arial"/>
          <w:sz w:val="22"/>
          <w:szCs w:val="22"/>
        </w:rPr>
        <w:t>wyboru najkorzystniejszej oferty.</w:t>
      </w:r>
    </w:p>
    <w:p>
      <w:pPr>
        <w:pStyle w:val="Normal"/>
        <w:widowControl w:val="false"/>
        <w:numPr>
          <w:ilvl w:val="0"/>
          <w:numId w:val="6"/>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6"/>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6"/>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6"/>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6"/>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6"/>
        </w:numPr>
        <w:jc w:val="both"/>
        <w:rPr>
          <w:rFonts w:ascii="Arial" w:hAnsi="Arial"/>
          <w:sz w:val="22"/>
          <w:szCs w:val="22"/>
        </w:rPr>
      </w:pPr>
      <w:r>
        <w:rPr>
          <w:rFonts w:ascii="Arial" w:hAnsi="Arial"/>
          <w:sz w:val="22"/>
          <w:szCs w:val="22"/>
        </w:rPr>
        <w:t>Do skargi mają zastosowanie przepisy art. 198a – 198g ustawy.</w:t>
      </w:r>
    </w:p>
    <w:p>
      <w:pPr>
        <w:pStyle w:val="Normal"/>
        <w:widowControl w:val="false"/>
        <w:jc w:val="both"/>
        <w:rPr/>
      </w:pPr>
      <w:r>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4. Zamawiający nie przewiduje zwrotu kosztów udziału w Postępowaniu, z wyjątkiem sytuacji 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8. Zamawiający nie wymaga wniesienia zabezpieczenia należytego wykonania umowy. </w:t>
      </w:r>
    </w:p>
    <w:p>
      <w:pPr>
        <w:pStyle w:val="Default"/>
        <w:spacing w:lineRule="auto" w:line="240" w:before="0" w:after="0"/>
        <w:jc w:val="both"/>
        <w:rPr>
          <w:rFonts w:ascii="Arial" w:hAnsi="Arial" w:eastAsia="Arial;Arial" w:cs="Arial;Arial"/>
          <w:color w:val="000000"/>
          <w:sz w:val="22"/>
          <w:szCs w:val="22"/>
        </w:rPr>
      </w:pPr>
      <w:r>
        <w:rPr>
          <w:rFonts w:eastAsia="Arial;Arial" w:cs="Arial;Arial" w:ascii="Arial" w:hAnsi="Arial"/>
          <w:color w:val="000000"/>
          <w:sz w:val="22"/>
          <w:szCs w:val="22"/>
        </w:rPr>
        <w:t xml:space="preserve">9. Wykonawca może powierzyć wykonanie części zamówienia podwykonawcy. </w:t>
      </w:r>
    </w:p>
    <w:p>
      <w:pPr>
        <w:pStyle w:val="Default"/>
        <w:spacing w:lineRule="auto" w:line="240" w:before="0" w:after="0"/>
        <w:jc w:val="both"/>
        <w:rPr>
          <w:rFonts w:ascii="Arial" w:hAnsi="Arial"/>
          <w:sz w:val="22"/>
          <w:szCs w:val="22"/>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dopuszcza składanie ofert częściowych. </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11. Zamawiający nie przewiduje zamówień uzupełniających.</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12. Rozliczenia z Wykonawcą będą prowadzone wyłącznie w walucie polskiej.</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u w:val="single"/>
        </w:rPr>
      </w:pPr>
      <w:r>
        <w:rPr>
          <w:rFonts w:cs="Arial" w:ascii="Arial" w:hAnsi="Arial"/>
          <w:sz w:val="22"/>
          <w:szCs w:val="22"/>
          <w:u w:val="single"/>
        </w:rPr>
        <w:t>Załączniki do SIWZ:</w:t>
      </w:r>
    </w:p>
    <w:p>
      <w:pPr>
        <w:pStyle w:val="Normal"/>
        <w:jc w:val="both"/>
        <w:rPr>
          <w:rFonts w:ascii="Arial" w:hAnsi="Arial" w:cs="Arial"/>
          <w:sz w:val="22"/>
          <w:szCs w:val="22"/>
        </w:rPr>
      </w:pPr>
      <w:r>
        <w:rPr>
          <w:rFonts w:cs="Arial" w:ascii="Arial" w:hAnsi="Arial"/>
          <w:sz w:val="22"/>
          <w:szCs w:val="22"/>
        </w:rPr>
        <w:t xml:space="preserve">Załącznik 1 – formularz ofertowy, </w:t>
      </w:r>
    </w:p>
    <w:p>
      <w:pPr>
        <w:pStyle w:val="Normal"/>
        <w:jc w:val="both"/>
        <w:rPr>
          <w:rFonts w:ascii="Arial" w:hAnsi="Arial" w:cs="Arial"/>
          <w:sz w:val="22"/>
          <w:szCs w:val="22"/>
        </w:rPr>
      </w:pPr>
      <w:r>
        <w:rPr>
          <w:rFonts w:cs="Arial" w:ascii="Arial" w:hAnsi="Arial"/>
          <w:sz w:val="22"/>
          <w:szCs w:val="22"/>
        </w:rPr>
        <w:t>Załącznik 2 – opis przedmiotu zamówienia,</w:t>
      </w:r>
    </w:p>
    <w:p>
      <w:pPr>
        <w:pStyle w:val="Normal"/>
        <w:jc w:val="both"/>
        <w:rPr>
          <w:rFonts w:ascii="Arial" w:hAnsi="Arial" w:cs="Arial"/>
          <w:sz w:val="22"/>
          <w:szCs w:val="22"/>
        </w:rPr>
      </w:pPr>
      <w:r>
        <w:rPr>
          <w:rFonts w:cs="Arial" w:ascii="Arial" w:hAnsi="Arial"/>
          <w:sz w:val="22"/>
          <w:szCs w:val="22"/>
        </w:rPr>
        <w:t xml:space="preserve">Załącznik 3, 3a – oświadczenia , </w:t>
      </w:r>
    </w:p>
    <w:p>
      <w:pPr>
        <w:pStyle w:val="Normal"/>
        <w:jc w:val="both"/>
        <w:rPr/>
      </w:pPr>
      <w:r>
        <w:rPr>
          <w:rFonts w:cs="Arial" w:ascii="Arial" w:hAnsi="Arial"/>
          <w:sz w:val="22"/>
          <w:szCs w:val="22"/>
          <w:highlight w:val="white"/>
        </w:rPr>
        <w:t>Załącznik 4,4a– projekty umów.</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ind w:left="0" w:right="0" w:hanging="0"/>
        <w:jc w:val="both"/>
        <w:rPr/>
      </w:pPr>
      <w:r>
        <w:rPr>
          <w:rFonts w:cs="Arial" w:ascii="Arial" w:hAnsi="Arial"/>
          <w:sz w:val="22"/>
          <w:szCs w:val="22"/>
        </w:rPr>
        <w:t>Proszowice, dnia 29.11.2017 r.                                                    Zatwierdzam:</w:t>
      </w:r>
    </w:p>
    <w:p>
      <w:pPr>
        <w:pStyle w:val="Normal"/>
        <w:jc w:val="both"/>
        <w:rPr>
          <w:rFonts w:ascii="Arial" w:hAnsi="Arial" w:cs="Arial"/>
          <w:sz w:val="22"/>
          <w:szCs w:val="22"/>
        </w:rPr>
      </w:pPr>
      <w:r>
        <w:rPr>
          <w:rFonts w:cs="Arial" w:ascii="Arial" w:hAnsi="Arial"/>
          <w:sz w:val="22"/>
          <w:szCs w:val="22"/>
        </w:rPr>
        <w:tab/>
        <w:tab/>
        <w:tab/>
        <w:tab/>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 xml:space="preserve">Oznaczenie  sprawy: 30/ZP/2017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rFonts w:ascii="Arial" w:hAnsi="Arial" w:cs="Arial"/>
          <w:b/>
          <w:b/>
          <w:sz w:val="22"/>
          <w:szCs w:val="22"/>
        </w:rPr>
      </w:pPr>
      <w:r>
        <w:rPr>
          <w:rFonts w:cs="Arial" w:ascii="Arial" w:hAnsi="Arial"/>
          <w:b/>
          <w:sz w:val="22"/>
          <w:szCs w:val="22"/>
        </w:rPr>
        <w:t xml:space="preserve">Dostawa </w:t>
      </w:r>
    </w:p>
    <w:p>
      <w:pPr>
        <w:pStyle w:val="Normal"/>
        <w:jc w:val="center"/>
        <w:rPr>
          <w:rFonts w:ascii="Arial" w:hAnsi="Arial" w:cs="Arial"/>
          <w:b/>
          <w:b/>
          <w:sz w:val="22"/>
          <w:szCs w:val="22"/>
        </w:rPr>
      </w:pPr>
      <w:r>
        <w:rPr>
          <w:rFonts w:cs="Arial" w:ascii="Arial" w:hAnsi="Arial"/>
          <w:b/>
          <w:sz w:val="22"/>
          <w:szCs w:val="22"/>
        </w:rPr>
        <w:t>do magazynu apteki szpitalnej wyrobów medycznych i produktów leczniczych.</w:t>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rFonts w:ascii="Arial" w:hAnsi="Arial"/>
          <w:sz w:val="22"/>
          <w:szCs w:val="22"/>
        </w:rPr>
      </w:pPr>
      <w:r>
        <w:rPr>
          <w:rFonts w:ascii="Arial" w:hAnsi="Arial"/>
          <w:b/>
          <w:sz w:val="22"/>
          <w:szCs w:val="22"/>
        </w:rPr>
        <w:t xml:space="preserve">Wpis do właściwego rejestru </w:t>
      </w:r>
      <w:r>
        <w:rPr>
          <w:rFonts w:ascii="Arial" w:hAnsi="Arial"/>
          <w:sz w:val="22"/>
          <w:szCs w:val="22"/>
        </w:rPr>
        <w:t>(należy podać nr w rejestrze np. KRS)</w:t>
      </w:r>
      <w:r>
        <w:rPr>
          <w:rFonts w:ascii="Arial" w:hAnsi="Arial"/>
          <w:b/>
          <w:sz w:val="22"/>
          <w:szCs w:val="22"/>
        </w:rPr>
        <w:t xml:space="preserve">: </w:t>
      </w:r>
      <w:r>
        <w:rPr>
          <w:rFonts w:ascii="Arial" w:hAnsi="Arial"/>
          <w:i/>
          <w:sz w:val="22"/>
          <w:szCs w:val="22"/>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rFonts w:ascii="Arial" w:hAnsi="Arial"/>
          <w:sz w:val="22"/>
          <w:szCs w:val="22"/>
        </w:rPr>
      </w:pPr>
      <w:r>
        <w:rPr>
          <w:rFonts w:ascii="Arial" w:hAnsi="Arial"/>
          <w:sz w:val="22"/>
          <w:szCs w:val="22"/>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rPr>
          <w:rFonts w:ascii="Arial" w:hAnsi="Arial"/>
          <w:sz w:val="22"/>
          <w:szCs w:val="22"/>
        </w:rPr>
      </w:pPr>
      <w:r>
        <w:rPr>
          <w:rFonts w:ascii="Arial" w:hAnsi="Arial"/>
          <w:sz w:val="22"/>
          <w:szCs w:val="22"/>
        </w:rPr>
      </w:r>
    </w:p>
    <w:p>
      <w:pPr>
        <w:pStyle w:val="Tekstpodstawowy2"/>
        <w:rPr>
          <w:rFonts w:ascii="Arial" w:hAnsi="Arial"/>
          <w:b w:val="false"/>
          <w:b w:val="false"/>
          <w:bCs w:val="false"/>
          <w:sz w:val="22"/>
          <w:szCs w:val="22"/>
        </w:rPr>
      </w:pPr>
      <w:r>
        <w:rPr>
          <w:rFonts w:ascii="Arial" w:hAnsi="Arial"/>
          <w:b w:val="false"/>
          <w:bCs w:val="false"/>
          <w:sz w:val="22"/>
          <w:szCs w:val="22"/>
        </w:rPr>
        <w:t>Oferujemy wykonanie zamówienia na warunkach określonych w Specyfikacji Istotnych Warunków Zamówienia, w tym w projekcie umowy stanowi</w:t>
      </w:r>
      <w:r>
        <w:rPr>
          <w:rFonts w:ascii="Arial" w:hAnsi="Arial"/>
          <w:b w:val="false"/>
          <w:bCs w:val="false"/>
          <w:sz w:val="22"/>
          <w:szCs w:val="22"/>
          <w:highlight w:val="white"/>
        </w:rPr>
        <w:t>ącym załącznik 4/4a  do SIWZ, który niniejszym akceptuję, za cenę:</w:t>
      </w:r>
    </w:p>
    <w:p>
      <w:pPr>
        <w:pStyle w:val="Tekstpodstawowy2"/>
        <w:rPr>
          <w:rFonts w:ascii="Arial" w:hAnsi="Arial"/>
          <w:b w:val="false"/>
          <w:b w:val="false"/>
          <w:bCs w:val="false"/>
          <w:sz w:val="22"/>
          <w:szCs w:val="22"/>
          <w:highlight w:val="white"/>
        </w:rPr>
      </w:pPr>
      <w:r>
        <w:rPr>
          <w:rFonts w:ascii="Arial" w:hAnsi="Arial"/>
          <w:b w:val="false"/>
          <w:bCs w:val="false"/>
          <w:sz w:val="22"/>
          <w:szCs w:val="22"/>
          <w:highlight w:val="white"/>
        </w:rPr>
      </w:r>
    </w:p>
    <w:p>
      <w:pPr>
        <w:pStyle w:val="Tekstpodstawowy2"/>
        <w:rPr/>
      </w:pPr>
      <w:r>
        <w:rPr>
          <w:rFonts w:ascii="Arial" w:hAnsi="Arial"/>
          <w:b w:val="false"/>
          <w:bCs w:val="false"/>
          <w:sz w:val="22"/>
          <w:szCs w:val="22"/>
        </w:rPr>
        <w:t>Pakiet Nr ____________</w:t>
      </w:r>
      <w:r>
        <w:rPr>
          <w:rFonts w:ascii="Arial" w:hAnsi="Arial"/>
          <w:b w:val="false"/>
          <w:bCs w:val="false"/>
          <w:sz w:val="16"/>
          <w:szCs w:val="16"/>
        </w:rPr>
        <w:t xml:space="preserve"> wypełnić dla każdego pakietu oddzielnie</w:t>
      </w:r>
    </w:p>
    <w:p>
      <w:pPr>
        <w:pStyle w:val="Tekstpodstawowy2"/>
        <w:rPr>
          <w:rFonts w:ascii="Arial" w:hAnsi="Arial"/>
          <w:b w:val="false"/>
          <w:b w:val="false"/>
          <w:bCs w:val="false"/>
          <w:sz w:val="16"/>
          <w:szCs w:val="16"/>
        </w:rPr>
      </w:pPr>
      <w:r>
        <w:rPr>
          <w:rFonts w:ascii="Arial" w:hAnsi="Arial"/>
          <w:b w:val="false"/>
          <w:bCs w:val="false"/>
          <w:sz w:val="16"/>
          <w:szCs w:val="16"/>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a/ wartość  netto: ……………….................................. zł</w:t>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r>
    </w:p>
    <w:p>
      <w:pPr>
        <w:pStyle w:val="Tekstpodstawowy2"/>
        <w:spacing w:lineRule="atLeast" w:line="100"/>
        <w:jc w:val="both"/>
        <w:rPr>
          <w:rFonts w:ascii="Arial" w:hAnsi="Arial" w:cs="Times New Roman"/>
          <w:b w:val="false"/>
          <w:b w:val="false"/>
          <w:bCs w:val="false"/>
          <w:sz w:val="22"/>
          <w:szCs w:val="22"/>
        </w:rPr>
      </w:pPr>
      <w:r>
        <w:rPr>
          <w:rFonts w:cs="Times New Roman" w:ascii="Arial" w:hAnsi="Arial"/>
          <w:b w:val="false"/>
          <w:bCs w:val="false"/>
          <w:sz w:val="22"/>
          <w:szCs w:val="22"/>
        </w:rPr>
        <w:t>(słownie: .....................................................................................................................złotych)</w:t>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r>
    </w:p>
    <w:p>
      <w:pPr>
        <w:pStyle w:val="Tretekstu"/>
        <w:rPr>
          <w:rFonts w:ascii="Arial" w:hAnsi="Arial" w:cs="Times New Roman"/>
          <w:b w:val="false"/>
          <w:b w:val="false"/>
          <w:bCs w:val="false"/>
          <w:sz w:val="22"/>
          <w:szCs w:val="22"/>
        </w:rPr>
      </w:pPr>
      <w:r>
        <w:rPr>
          <w:rFonts w:cs="Times New Roman" w:ascii="Arial" w:hAnsi="Arial"/>
          <w:b w:val="false"/>
          <w:bCs w:val="false"/>
          <w:sz w:val="22"/>
          <w:szCs w:val="22"/>
        </w:rPr>
        <w:t>b/ wartość  podatku VAT ( …….% stawka podatku VAT)  ……………………zł</w:t>
      </w:r>
    </w:p>
    <w:p>
      <w:pPr>
        <w:pStyle w:val="Tretekstu"/>
        <w:rPr>
          <w:rFonts w:ascii="Arial" w:hAnsi="Arial" w:cs="Times New Roman"/>
          <w:b w:val="false"/>
          <w:b w:val="false"/>
          <w:sz w:val="22"/>
          <w:szCs w:val="22"/>
        </w:rPr>
      </w:pPr>
      <w:r>
        <w:rPr>
          <w:rFonts w:cs="Times New Roman" w:ascii="Arial" w:hAnsi="Arial"/>
          <w:b w:val="false"/>
          <w:sz w:val="22"/>
          <w:szCs w:val="22"/>
        </w:rPr>
        <w:t>(słownie: ………………………………………….....................................................złotych)</w:t>
      </w:r>
    </w:p>
    <w:p>
      <w:pPr>
        <w:pStyle w:val="Tretekstu"/>
        <w:rPr>
          <w:rFonts w:ascii="Arial" w:hAnsi="Arial" w:cs="Times New Roman"/>
          <w:b w:val="false"/>
          <w:b w:val="false"/>
          <w:sz w:val="22"/>
          <w:szCs w:val="22"/>
        </w:rPr>
      </w:pPr>
      <w:r>
        <w:rPr>
          <w:rFonts w:cs="Times New Roman" w:ascii="Arial" w:hAnsi="Arial"/>
          <w:b w:val="false"/>
          <w:sz w:val="22"/>
          <w:szCs w:val="22"/>
        </w:rPr>
      </w:r>
    </w:p>
    <w:p>
      <w:pPr>
        <w:pStyle w:val="Tretekstu"/>
        <w:rPr>
          <w:rFonts w:ascii="Arial" w:hAnsi="Arial" w:cs="Times New Roman"/>
          <w:b w:val="false"/>
          <w:b w:val="false"/>
          <w:sz w:val="22"/>
          <w:szCs w:val="22"/>
        </w:rPr>
      </w:pPr>
      <w:r>
        <w:rPr>
          <w:rFonts w:cs="Times New Roman" w:ascii="Arial" w:hAnsi="Arial"/>
          <w:b w:val="false"/>
          <w:sz w:val="22"/>
          <w:szCs w:val="22"/>
        </w:rPr>
        <w:t>c/ wartość brutto:</w:t>
      </w:r>
    </w:p>
    <w:p>
      <w:pPr>
        <w:pStyle w:val="Tretekstu"/>
        <w:rPr>
          <w:rFonts w:ascii="Arial" w:hAnsi="Arial" w:cs="Times New Roman"/>
          <w:b w:val="false"/>
          <w:b w:val="false"/>
          <w:sz w:val="22"/>
          <w:szCs w:val="22"/>
        </w:rPr>
      </w:pPr>
      <w:r>
        <w:rPr>
          <w:rFonts w:cs="Times New Roman" w:ascii="Arial" w:hAnsi="Arial"/>
          <w:b w:val="false"/>
          <w:sz w:val="22"/>
          <w:szCs w:val="22"/>
        </w:rPr>
        <w:t xml:space="preserve">Wartość netto + wartość podatku VAT = ………………………………………………zł   </w:t>
      </w:r>
    </w:p>
    <w:p>
      <w:pPr>
        <w:pStyle w:val="Tretekstu"/>
        <w:rPr/>
      </w:pPr>
      <w:r>
        <w:rPr>
          <w:rFonts w:cs="Times New Roman" w:ascii="Arial" w:hAnsi="Arial"/>
          <w:b w:val="false"/>
          <w:sz w:val="22"/>
          <w:szCs w:val="22"/>
        </w:rPr>
        <w:t>(słownie:..........................................................................................................................złotych.)</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Osoba/y upoważniona/e do podpisania UMOWY w imieniu Wykonawcy</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tabs>
          <w:tab w:val="left" w:pos="284" w:leader="none"/>
        </w:tabs>
        <w:rPr>
          <w:vertAlign w:val="superscript"/>
        </w:rPr>
      </w:pPr>
      <w:r>
        <w:rPr>
          <w:vertAlign w:val="superscript"/>
        </w:rPr>
      </w:r>
    </w:p>
    <w:p>
      <w:pPr>
        <w:pStyle w:val="Normal"/>
        <w:tabs>
          <w:tab w:val="left" w:pos="284" w:leader="none"/>
        </w:tabs>
        <w:rPr>
          <w:rFonts w:ascii="Arial" w:hAnsi="Arial"/>
          <w:sz w:val="22"/>
          <w:szCs w:val="22"/>
        </w:rPr>
      </w:pPr>
      <w:r>
        <w:rPr>
          <w:rFonts w:ascii="Arial" w:hAnsi="Arial"/>
          <w:sz w:val="22"/>
          <w:szCs w:val="22"/>
          <w:vertAlign w:val="superscript"/>
        </w:rPr>
        <w:t>*)</w:t>
      </w:r>
      <w:r>
        <w:rPr>
          <w:rFonts w:ascii="Arial" w:hAnsi="Arial"/>
          <w:sz w:val="22"/>
          <w:szCs w:val="22"/>
        </w:rPr>
        <w:t xml:space="preserve"> niepotrzebne skreślić</w:t>
      </w:r>
    </w:p>
    <w:p>
      <w:pPr>
        <w:pStyle w:val="Normal"/>
        <w:tabs>
          <w:tab w:val="left" w:pos="284" w:leader="none"/>
        </w:tabs>
        <w:jc w:val="both"/>
        <w:rPr>
          <w:rFonts w:ascii="Arial" w:hAnsi="Arial"/>
          <w:sz w:val="22"/>
          <w:szCs w:val="22"/>
        </w:rPr>
      </w:pPr>
      <w:r>
        <w:rPr>
          <w:rFonts w:ascii="Arial" w:hAnsi="Arial"/>
          <w:bCs/>
          <w:sz w:val="22"/>
          <w:szCs w:val="22"/>
          <w:vertAlign w:val="superscript"/>
        </w:rPr>
        <w:t>**</w:t>
      </w:r>
      <w:r>
        <w:rPr>
          <w:rFonts w:ascii="Arial" w:hAnsi="Arial"/>
          <w:bCs/>
          <w:sz w:val="22"/>
          <w:szCs w:val="22"/>
        </w:rPr>
        <w:t>) wypełnia Wykonawca tylko w przypadku, gdy skreślił „nie będzie”</w:t>
      </w:r>
    </w:p>
    <w:p>
      <w:pPr>
        <w:pStyle w:val="Normal"/>
        <w:jc w:val="both"/>
        <w:rPr>
          <w:bCs/>
        </w:rPr>
      </w:pPr>
      <w:r>
        <w:rPr>
          <w:bCs/>
        </w:rPr>
      </w:r>
    </w:p>
    <w:p>
      <w:pPr>
        <w:pStyle w:val="Normal"/>
        <w:rPr/>
      </w:pPr>
      <w:r>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Wykonawca jest  małym/średnim przedsiębiorcą – tak/nie</w:t>
      </w:r>
    </w:p>
    <w:p>
      <w:pPr>
        <w:pStyle w:val="Tretekstu"/>
        <w:spacing w:before="0" w:after="0"/>
        <w:jc w:val="both"/>
        <w:rPr>
          <w:rFonts w:ascii="Arial" w:hAnsi="Arial"/>
          <w:b/>
          <w:b/>
          <w:sz w:val="22"/>
          <w:szCs w:val="22"/>
        </w:rPr>
      </w:pPr>
      <w:r>
        <w:rPr>
          <w:rFonts w:ascii="Arial" w:hAnsi="Arial"/>
          <w:b/>
          <w:sz w:val="22"/>
          <w:szCs w:val="22"/>
        </w:rPr>
      </w:r>
    </w:p>
    <w:p>
      <w:pPr>
        <w:pStyle w:val="Tretekstu"/>
        <w:spacing w:before="0" w:after="0"/>
        <w:jc w:val="both"/>
        <w:rPr/>
      </w:pPr>
      <w:r>
        <w:rPr>
          <w:rFonts w:ascii="Arial" w:hAnsi="Arial"/>
          <w:b/>
          <w:sz w:val="22"/>
          <w:szCs w:val="22"/>
        </w:rPr>
        <w:t>Termin wykonania przedmiotu zamówienia :</w:t>
      </w:r>
      <w:r>
        <w:rPr>
          <w:rFonts w:ascii="Arial" w:hAnsi="Arial"/>
          <w:b w:val="false"/>
          <w:bCs w:val="false"/>
          <w:sz w:val="22"/>
          <w:szCs w:val="22"/>
          <w:u w:val="none"/>
        </w:rPr>
        <w:t xml:space="preserve"> Pakiet  I – IX -  11 miesięcy od daty podpisania umowy, Pakiet X – 7 miesięcy od daty podpisania umowy.</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b/>
          <w:bCs/>
          <w:sz w:val="22"/>
          <w:szCs w:val="22"/>
        </w:rPr>
        <w:t>Warunki  płatności</w:t>
      </w:r>
      <w:r>
        <w:rPr>
          <w:rFonts w:ascii="Arial" w:hAnsi="Arial"/>
          <w:sz w:val="22"/>
          <w:szCs w:val="22"/>
        </w:rPr>
        <w:t xml:space="preserve"> – przelew w terminie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i/>
          <w:i/>
          <w:sz w:val="22"/>
          <w:szCs w:val="22"/>
        </w:rPr>
      </w:pPr>
      <w:r>
        <w:rPr>
          <w:rFonts w:ascii="Arial" w:hAnsi="Arial"/>
          <w:i/>
          <w:sz w:val="22"/>
          <w:szCs w:val="22"/>
        </w:rPr>
        <w:tab/>
        <w:t xml:space="preserve">                                                                                   </w:t>
      </w:r>
      <w:r>
        <w:rPr>
          <w:rFonts w:ascii="Arial" w:hAnsi="Arial"/>
          <w:i/>
          <w:sz w:val="18"/>
          <w:szCs w:val="18"/>
        </w:rPr>
        <w:t xml:space="preserve">      (pieczęć i podpis)</w:t>
      </w:r>
    </w:p>
    <w:p>
      <w:pPr>
        <w:pStyle w:val="Normal"/>
        <w:jc w:val="both"/>
        <w:rPr/>
      </w:pPr>
      <w:r>
        <w:rPr>
          <w:rFonts w:ascii="Arial" w:hAnsi="Arial"/>
          <w:b/>
          <w:i/>
          <w:sz w:val="22"/>
          <w:szCs w:val="22"/>
        </w:rPr>
        <w:t xml:space="preserve">                                                                                           </w:t>
      </w:r>
    </w:p>
    <w:p>
      <w:pPr>
        <w:pStyle w:val="Normal"/>
        <w:jc w:val="both"/>
        <w:rPr>
          <w:rFonts w:ascii="Arial" w:hAnsi="Arial"/>
          <w:b/>
          <w:b/>
          <w:i/>
          <w:i/>
          <w:sz w:val="22"/>
          <w:szCs w:val="22"/>
        </w:rPr>
      </w:pPr>
      <w:r>
        <w:rPr>
          <w:rFonts w:ascii="Arial" w:hAnsi="Arial"/>
          <w:b/>
          <w:i/>
          <w:sz w:val="22"/>
          <w:szCs w:val="22"/>
        </w:rPr>
      </w:r>
    </w:p>
    <w:p>
      <w:pPr>
        <w:pStyle w:val="Normal"/>
        <w:jc w:val="both"/>
        <w:rPr/>
      </w:pPr>
      <w:r>
        <w:rPr>
          <w:rFonts w:ascii="Arial" w:hAnsi="Arial"/>
          <w:b/>
          <w:i/>
          <w:sz w:val="22"/>
          <w:szCs w:val="22"/>
        </w:rPr>
        <w:tab/>
        <w:tab/>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sz w:val="22"/>
          <w:szCs w:val="22"/>
        </w:rPr>
      </w:pPr>
      <w:r>
        <w:rPr>
          <w:rFonts w:ascii="Arial" w:hAnsi="Arial"/>
          <w:b/>
          <w:i/>
          <w:sz w:val="22"/>
          <w:szCs w:val="22"/>
        </w:rPr>
        <w:tab/>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pPr>
      <w:r>
        <w:rPr>
          <w:rFonts w:ascii="Arial" w:hAnsi="Arial"/>
          <w:b w:val="false"/>
          <w:bCs w:val="false"/>
          <w:i w:val="false"/>
          <w:iCs w:val="false"/>
          <w:sz w:val="22"/>
          <w:szCs w:val="22"/>
        </w:rPr>
        <w:t>Oznaczenie sprawy: 30/ZP/2017</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rPr>
          <w:b/>
          <w:b/>
          <w:bCs/>
        </w:rPr>
      </w:pPr>
      <w:r>
        <w:rPr>
          <w:b/>
          <w:bCs/>
        </w:rPr>
        <w:t xml:space="preserve">                                                                        </w:t>
      </w:r>
    </w:p>
    <w:p>
      <w:pPr>
        <w:pStyle w:val="Normal"/>
        <w:rPr>
          <w:b/>
          <w:b/>
          <w:bCs/>
        </w:rPr>
      </w:pPr>
      <w:r>
        <w:rPr>
          <w:b/>
          <w:bCs/>
        </w:rPr>
        <w:t xml:space="preserve">                                                                          </w:t>
      </w:r>
      <w:r>
        <w:rPr>
          <w:b/>
          <w:bCs/>
        </w:rPr>
        <w:t xml:space="preserve">Samodzielny Publiczny                                                                </w:t>
      </w:r>
    </w:p>
    <w:p>
      <w:pPr>
        <w:pStyle w:val="Normal"/>
        <w:rPr>
          <w:rFonts w:ascii="Arial" w:hAnsi="Arial" w:cs="Arial"/>
          <w:sz w:val="21"/>
          <w:szCs w:val="21"/>
        </w:rPr>
      </w:pPr>
      <w:r>
        <w:rPr>
          <w:b/>
          <w:bCs/>
        </w:rPr>
        <w:t xml:space="preserve">                                                                          </w:t>
      </w:r>
      <w:r>
        <w:rPr>
          <w:b/>
          <w:bCs/>
        </w:rPr>
        <w:t>Zespół Opieki Zdrowotnej w Proszowicach</w:t>
      </w:r>
    </w:p>
    <w:p>
      <w:pPr>
        <w:pStyle w:val="Normal"/>
        <w:rPr>
          <w:rFonts w:ascii="Arial" w:hAnsi="Arial" w:cs="Arial"/>
          <w:sz w:val="21"/>
          <w:szCs w:val="21"/>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Na potrzeby postępowania o udzielenie zamówienia publicznego</w:t>
        <w:br/>
        <w:t xml:space="preserve">pn. </w:t>
      </w:r>
      <w:r>
        <w:rPr>
          <w:rFonts w:cs="Arial" w:ascii="Arial" w:hAnsi="Arial"/>
          <w:b w:val="false"/>
          <w:bCs w:val="false"/>
          <w:sz w:val="22"/>
          <w:szCs w:val="22"/>
        </w:rPr>
        <w:t xml:space="preserve">Dostawa wyrobów medycznych/produktów leczniczych </w:t>
      </w:r>
      <w:r>
        <w:rPr>
          <w:rFonts w:cs="Arial" w:ascii="Arial" w:hAnsi="Arial"/>
          <w:sz w:val="22"/>
          <w:szCs w:val="22"/>
        </w:rPr>
        <w:t xml:space="preserve">, prowadzonego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0" w:name="_GoBack1"/>
      <w:bookmarkStart w:id="1" w:name="_GoBack1"/>
      <w:bookmarkEnd w:id="1"/>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30/ZP/2017</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sz w:val="22"/>
          <w:szCs w:val="22"/>
        </w:rPr>
        <w:t xml:space="preserve">                                                                           </w:t>
      </w:r>
      <w:r>
        <w:rPr>
          <w:rFonts w:cs="Arial" w:ascii="Arial" w:hAnsi="Arial"/>
          <w:b/>
          <w:sz w:val="20"/>
          <w:szCs w:val="20"/>
        </w:rPr>
        <w:t>Zamawiający:</w:t>
      </w:r>
    </w:p>
    <w:p>
      <w:pPr>
        <w:pStyle w:val="Normal"/>
        <w:jc w:val="both"/>
        <w:rPr>
          <w:rFonts w:ascii="Arial" w:hAnsi="Arial" w:cs="Arial"/>
          <w:b/>
          <w:b/>
          <w:sz w:val="22"/>
          <w:szCs w:val="22"/>
        </w:rPr>
      </w:pPr>
      <w:r>
        <w:rPr>
          <w:rFonts w:cs="Arial" w:ascii="Arial" w:hAnsi="Arial"/>
          <w:b/>
          <w:sz w:val="22"/>
          <w:szCs w:val="22"/>
        </w:rPr>
      </w:r>
    </w:p>
    <w:p>
      <w:pPr>
        <w:pStyle w:val="Normal"/>
        <w:rPr/>
      </w:pPr>
      <w:r>
        <w:rPr/>
        <w:t xml:space="preserve">                                                                             </w:t>
      </w:r>
      <w:r>
        <w:rPr>
          <w:b/>
          <w:bCs/>
        </w:rPr>
        <w:t xml:space="preserve">Samodzielny Publiczny </w:t>
      </w:r>
    </w:p>
    <w:p>
      <w:pPr>
        <w:pStyle w:val="Normal"/>
        <w:rPr>
          <w:b/>
          <w:b/>
          <w:bCs/>
        </w:rPr>
      </w:pPr>
      <w:r>
        <w:rPr>
          <w:b/>
          <w:bCs/>
        </w:rPr>
        <w:t xml:space="preserve">                                                                             </w:t>
      </w:r>
      <w:r>
        <w:rPr>
          <w:b/>
          <w:bCs/>
        </w:rPr>
        <w:t>Zespół Opieki Zdrowotnej w Proszowicach</w:t>
      </w:r>
    </w:p>
    <w:p>
      <w:pPr>
        <w:pStyle w:val="Normal"/>
        <w:rPr>
          <w:b/>
          <w:b/>
          <w:bCs/>
        </w:rPr>
      </w:pPr>
      <w:r>
        <w:rPr>
          <w:b/>
          <w:bCs/>
        </w:rPr>
        <w:t xml:space="preserve">                                                                             </w:t>
      </w:r>
      <w:r>
        <w:rPr>
          <w:b/>
          <w:bCs/>
        </w:rPr>
        <w:t>ul. Kopernika 13</w:t>
      </w:r>
    </w:p>
    <w:p>
      <w:pPr>
        <w:pStyle w:val="Normal"/>
        <w:rPr>
          <w:b/>
          <w:b/>
          <w:bCs/>
        </w:rPr>
      </w:pPr>
      <w:r>
        <w:rPr>
          <w:b/>
          <w:bCs/>
        </w:rPr>
        <w:t xml:space="preserve">                                                                             </w:t>
      </w:r>
      <w:r>
        <w:rPr>
          <w:b/>
          <w:bCs/>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val="false"/>
          <w:bCs w:val="false"/>
          <w:sz w:val="22"/>
          <w:szCs w:val="22"/>
        </w:rPr>
        <w:t>Dostawa wyrobów medycznych/produktów leczniczych  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5"/>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pPr>
      <w:r>
        <w:rPr>
          <w:rFonts w:cs="Arial" w:ascii="Arial" w:hAnsi="Arial"/>
          <w:sz w:val="21"/>
          <w:szCs w:val="21"/>
        </w:rPr>
        <w:t xml:space="preserve">Oświadczam, że nie podlegam wykluczeniu z postępowania na podstawie </w:t>
        <w:br/>
        <w:t>art. 24 ust. 5 ustawy pkt 1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w:t>
      </w:r>
      <w:bookmarkStart w:id="2" w:name="_GoBack"/>
      <w:bookmarkEnd w:id="2"/>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417" w:right="1134" w:header="0" w:top="915" w:footer="0" w:bottom="96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Narrow">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7">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4"/>
      <w:numFmt w:val="decimal"/>
      <w:lvlText w:val="%1."/>
      <w:lvlJc w:val="left"/>
      <w:pPr>
        <w:tabs>
          <w:tab w:val="num" w:pos="720"/>
        </w:tabs>
        <w:ind w:left="720" w:hanging="360"/>
      </w:pPr>
      <w:rPr>
        <w:sz w:val="22"/>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667">
    <w:name w:val="ListLabel 667"/>
    <w:qFormat/>
    <w:rPr>
      <w:rFonts w:cs="Times New Roman"/>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rPr>
  </w:style>
  <w:style w:type="character" w:styleId="ListLabel648">
    <w:name w:val="ListLabel 648"/>
    <w:qFormat/>
    <w:rPr>
      <w:rFonts w:cs="Times New Roman"/>
    </w:rPr>
  </w:style>
  <w:style w:type="character" w:styleId="ListLabel647">
    <w:name w:val="ListLabel 647"/>
    <w:qFormat/>
    <w:rPr>
      <w:rFonts w:cs="Times New Roman"/>
    </w:rPr>
  </w:style>
  <w:style w:type="character" w:styleId="ListLabel646">
    <w:name w:val="ListLabel 646"/>
    <w:qFormat/>
    <w:rPr>
      <w:rFonts w:cs="Times New Roman"/>
    </w:rPr>
  </w:style>
  <w:style w:type="character" w:styleId="ListLabel645">
    <w:name w:val="ListLabel 645"/>
    <w:qFormat/>
    <w:rPr>
      <w:rFonts w:cs="Times New Roman"/>
    </w:rPr>
  </w:style>
  <w:style w:type="character" w:styleId="ListLabel644">
    <w:name w:val="ListLabel 644"/>
    <w:qFormat/>
    <w:rPr>
      <w:rFonts w:cs="Times New Roman"/>
    </w:rPr>
  </w:style>
  <w:style w:type="character" w:styleId="ListLabel643">
    <w:name w:val="ListLabel 643"/>
    <w:qFormat/>
    <w:rPr>
      <w:rFonts w:cs="Times New Roman"/>
    </w:rPr>
  </w:style>
  <w:style w:type="character" w:styleId="ListLabel642">
    <w:name w:val="ListLabel 642"/>
    <w:qFormat/>
    <w:rPr>
      <w:rFonts w:cs="Times New Roman"/>
    </w:rPr>
  </w:style>
  <w:style w:type="character" w:styleId="ListLabel641">
    <w:name w:val="ListLabel 641"/>
    <w:qFormat/>
    <w:rPr>
      <w:rFonts w:cs="Symbol"/>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cs="Symbol"/>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cs="Symbol"/>
    </w:rPr>
  </w:style>
  <w:style w:type="character" w:styleId="ListLabel622">
    <w:name w:val="ListLabel 622"/>
    <w:qFormat/>
    <w:rPr>
      <w:b w:val="false"/>
      <w:i w:val="false"/>
    </w:rPr>
  </w:style>
  <w:style w:type="character" w:styleId="ListLabel621">
    <w:name w:val="ListLabel 621"/>
    <w:qFormat/>
    <w:rPr>
      <w:rFonts w:cs="Wingdings"/>
    </w:rPr>
  </w:style>
  <w:style w:type="character" w:styleId="ListLabel620">
    <w:name w:val="ListLabel 620"/>
    <w:qFormat/>
    <w:rPr>
      <w:rFonts w:cs="Courier New"/>
    </w:rPr>
  </w:style>
  <w:style w:type="character" w:styleId="ListLabel619">
    <w:name w:val="ListLabel 619"/>
    <w:qFormat/>
    <w:rPr>
      <w:rFonts w:cs="Symbol"/>
    </w:rPr>
  </w:style>
  <w:style w:type="character" w:styleId="ListLabel618">
    <w:name w:val="ListLabel 618"/>
    <w:qFormat/>
    <w:rPr>
      <w:rFonts w:cs="Wingdings"/>
    </w:rPr>
  </w:style>
  <w:style w:type="character" w:styleId="ListLabel617">
    <w:name w:val="ListLabel 617"/>
    <w:qFormat/>
    <w:rPr>
      <w:rFonts w:cs="Courier New"/>
    </w:rPr>
  </w:style>
  <w:style w:type="character" w:styleId="ListLabel616">
    <w:name w:val="ListLabel 616"/>
    <w:qFormat/>
    <w:rPr>
      <w:rFonts w:cs="Symbol"/>
    </w:rPr>
  </w:style>
  <w:style w:type="character" w:styleId="ListLabel615">
    <w:name w:val="ListLabel 615"/>
    <w:qFormat/>
    <w:rPr>
      <w:rFonts w:cs="Wingdings"/>
    </w:rPr>
  </w:style>
  <w:style w:type="character" w:styleId="ListLabel614">
    <w:name w:val="ListLabel 614"/>
    <w:qFormat/>
    <w:rPr>
      <w:rFonts w:cs="Courier New"/>
    </w:rPr>
  </w:style>
  <w:style w:type="character" w:styleId="ListLabel613">
    <w:name w:val="ListLabel 613"/>
    <w:qFormat/>
    <w:rPr>
      <w:rFonts w:cs="Symbol"/>
    </w:rPr>
  </w:style>
  <w:style w:type="character" w:styleId="ListLabel612">
    <w:name w:val="ListLabel 612"/>
    <w:qFormat/>
    <w:rPr>
      <w:rFonts w:cs="Wingdings"/>
    </w:rPr>
  </w:style>
  <w:style w:type="character" w:styleId="ListLabel611">
    <w:name w:val="ListLabel 611"/>
    <w:qFormat/>
    <w:rPr>
      <w:rFonts w:cs="Courier New"/>
    </w:rPr>
  </w:style>
  <w:style w:type="character" w:styleId="ListLabel610">
    <w:name w:val="ListLabel 610"/>
    <w:qFormat/>
    <w:rPr>
      <w:rFonts w:cs="Symbol"/>
    </w:rPr>
  </w:style>
  <w:style w:type="character" w:styleId="ListLabel609">
    <w:name w:val="ListLabel 609"/>
    <w:qFormat/>
    <w:rPr>
      <w:rFonts w:cs="Wingdings"/>
    </w:rPr>
  </w:style>
  <w:style w:type="character" w:styleId="ListLabel608">
    <w:name w:val="ListLabel 608"/>
    <w:qFormat/>
    <w:rPr>
      <w:rFonts w:cs="Courier New"/>
    </w:rPr>
  </w:style>
  <w:style w:type="character" w:styleId="ListLabel607">
    <w:name w:val="ListLabel 607"/>
    <w:qFormat/>
    <w:rPr>
      <w:rFonts w:cs="Symbol"/>
    </w:rPr>
  </w:style>
  <w:style w:type="character" w:styleId="ListLabel606">
    <w:name w:val="ListLabel 606"/>
    <w:qFormat/>
    <w:rPr>
      <w:rFonts w:cs="Wingdings"/>
    </w:rPr>
  </w:style>
  <w:style w:type="character" w:styleId="ListLabel605">
    <w:name w:val="ListLabel 605"/>
    <w:qFormat/>
    <w:rPr>
      <w:rFonts w:cs="Courier New"/>
    </w:rPr>
  </w:style>
  <w:style w:type="character" w:styleId="ListLabel604">
    <w:name w:val="ListLabel 604"/>
    <w:qFormat/>
    <w:rPr>
      <w:rFonts w:cs="Symbol"/>
    </w:rPr>
  </w:style>
  <w:style w:type="character" w:styleId="ListLabel603">
    <w:name w:val="ListLabel 603"/>
    <w:qFormat/>
    <w:rPr>
      <w:rFonts w:cs="Symbol"/>
    </w:rPr>
  </w:style>
  <w:style w:type="character" w:styleId="ListLabel602">
    <w:name w:val="ListLabel 602"/>
    <w:qFormat/>
    <w:rPr>
      <w:rFonts w:cs="Wingdings"/>
    </w:rPr>
  </w:style>
  <w:style w:type="character" w:styleId="ListLabel601">
    <w:name w:val="ListLabel 601"/>
    <w:qFormat/>
    <w:rPr>
      <w:b w:val="false"/>
      <w:i w:val="false"/>
    </w:rPr>
  </w:style>
  <w:style w:type="character" w:styleId="ListLabel600">
    <w:name w:val="ListLabel 600"/>
    <w:qFormat/>
    <w:rPr>
      <w:rFonts w:cs="Times New Roman"/>
    </w:rPr>
  </w:style>
  <w:style w:type="character" w:styleId="ListLabel599">
    <w:name w:val="ListLabel 599"/>
    <w:qFormat/>
    <w:rPr>
      <w:rFonts w:cs="Times New Roman"/>
    </w:rPr>
  </w:style>
  <w:style w:type="character" w:styleId="ListLabel598">
    <w:name w:val="ListLabel 598"/>
    <w:qFormat/>
    <w:rPr>
      <w:rFonts w:cs="Times New Roman"/>
    </w:rPr>
  </w:style>
  <w:style w:type="character" w:styleId="ListLabel597">
    <w:name w:val="ListLabel 597"/>
    <w:qFormat/>
    <w:rPr>
      <w:rFonts w:cs="Times New Roman"/>
    </w:rPr>
  </w:style>
  <w:style w:type="character" w:styleId="ListLabel596">
    <w:name w:val="ListLabel 596"/>
    <w:qFormat/>
    <w:rPr>
      <w:rFonts w:cs="Times New Roman"/>
    </w:rPr>
  </w:style>
  <w:style w:type="character" w:styleId="ListLabel595">
    <w:name w:val="ListLabel 595"/>
    <w:qFormat/>
    <w:rPr>
      <w:rFonts w:cs="Times New Roman"/>
    </w:rPr>
  </w:style>
  <w:style w:type="character" w:styleId="ListLabel594">
    <w:name w:val="ListLabel 594"/>
    <w:qFormat/>
    <w:rPr>
      <w:rFonts w:cs="Times New Roman"/>
    </w:rPr>
  </w:style>
  <w:style w:type="character" w:styleId="ListLabel593">
    <w:name w:val="ListLabel 593"/>
    <w:qFormat/>
    <w:rPr>
      <w:rFonts w:cs="Times New Roman"/>
    </w:rPr>
  </w:style>
  <w:style w:type="character" w:styleId="ListLabel592">
    <w:name w:val="ListLabel 592"/>
    <w:qFormat/>
    <w:rPr>
      <w:rFonts w:cs="Times New Roman"/>
    </w:rPr>
  </w:style>
  <w:style w:type="character" w:styleId="ListLabel591">
    <w:name w:val="ListLabel 591"/>
    <w:qFormat/>
    <w:rPr>
      <w:rFonts w:cs="Times New Roman"/>
    </w:rPr>
  </w:style>
  <w:style w:type="character" w:styleId="ListLabel590">
    <w:name w:val="ListLabel 590"/>
    <w:qFormat/>
    <w:rPr>
      <w:rFonts w:cs="Times New Roman"/>
    </w:rPr>
  </w:style>
  <w:style w:type="character" w:styleId="ListLabel589">
    <w:name w:val="ListLabel 589"/>
    <w:qFormat/>
    <w:rPr>
      <w:rFonts w:cs="Times New Roman"/>
    </w:rPr>
  </w:style>
  <w:style w:type="character" w:styleId="ListLabel588">
    <w:name w:val="ListLabel 588"/>
    <w:qFormat/>
    <w:rPr>
      <w:rFonts w:cs="Times New Roman"/>
    </w:rPr>
  </w:style>
  <w:style w:type="character" w:styleId="ListLabel587">
    <w:name w:val="ListLabel 587"/>
    <w:qFormat/>
    <w:rPr>
      <w:rFonts w:cs="Times New Roman"/>
    </w:rPr>
  </w:style>
  <w:style w:type="character" w:styleId="ListLabel586">
    <w:name w:val="ListLabel 586"/>
    <w:qFormat/>
    <w:rPr>
      <w:rFonts w:cs="Times New Roman"/>
    </w:rPr>
  </w:style>
  <w:style w:type="character" w:styleId="ListLabel585">
    <w:name w:val="ListLabel 585"/>
    <w:qFormat/>
    <w:rPr>
      <w:rFonts w:cs="Times New Roman"/>
    </w:rPr>
  </w:style>
  <w:style w:type="character" w:styleId="ListLabel584">
    <w:name w:val="ListLabel 584"/>
    <w:qFormat/>
    <w:rPr>
      <w:rFonts w:cs="Times New Roman"/>
    </w:rPr>
  </w:style>
  <w:style w:type="character" w:styleId="ListLabel583">
    <w:name w:val="ListLabel 583"/>
    <w:qFormat/>
    <w:rPr>
      <w:rFonts w:cs="Times New Roman"/>
    </w:rPr>
  </w:style>
  <w:style w:type="character" w:styleId="ListLabel582">
    <w:name w:val="ListLabel 582"/>
    <w:qFormat/>
    <w:rPr>
      <w:rFonts w:cs="Times New Roman"/>
    </w:rPr>
  </w:style>
  <w:style w:type="character" w:styleId="ListLabel581">
    <w:name w:val="ListLabel 581"/>
    <w:qFormat/>
    <w:rPr>
      <w:rFonts w:cs="Times New Roman"/>
    </w:rPr>
  </w:style>
  <w:style w:type="character" w:styleId="ListLabel580">
    <w:name w:val="ListLabel 580"/>
    <w:qFormat/>
    <w:rPr>
      <w:rFonts w:cs="Times New Roman"/>
    </w:rPr>
  </w:style>
  <w:style w:type="character" w:styleId="ListLabel579">
    <w:name w:val="ListLabel 579"/>
    <w:qFormat/>
    <w:rPr>
      <w:rFonts w:cs="Times New Roman"/>
    </w:rPr>
  </w:style>
  <w:style w:type="character" w:styleId="ListLabel578">
    <w:name w:val="ListLabel 578"/>
    <w:qFormat/>
    <w:rPr>
      <w:rFonts w:cs="Times New Roman"/>
    </w:rPr>
  </w:style>
  <w:style w:type="character" w:styleId="ListLabel577">
    <w:name w:val="ListLabel 577"/>
    <w:qFormat/>
    <w:rPr>
      <w:rFonts w:cs="Times New Roman"/>
    </w:rPr>
  </w:style>
  <w:style w:type="character" w:styleId="ListLabel576">
    <w:name w:val="ListLabel 576"/>
    <w:qFormat/>
    <w:rPr>
      <w:rFonts w:cs="Times New Roman"/>
    </w:rPr>
  </w:style>
  <w:style w:type="character" w:styleId="ListLabel575">
    <w:name w:val="ListLabel 575"/>
    <w:qFormat/>
    <w:rPr>
      <w:rFonts w:cs="Times New Roman"/>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cs="Symbol"/>
    </w:rPr>
  </w:style>
  <w:style w:type="character" w:styleId="ListLabel567">
    <w:name w:val="ListLabel 567"/>
    <w:qFormat/>
    <w:rPr>
      <w:rFonts w:cs="Wingdings"/>
    </w:rPr>
  </w:style>
  <w:style w:type="character" w:styleId="ListLabel566">
    <w:name w:val="ListLabel 566"/>
    <w:qFormat/>
    <w:rPr>
      <w:rFonts w:cs="Courier New"/>
    </w:rPr>
  </w:style>
  <w:style w:type="character" w:styleId="ListLabel565">
    <w:name w:val="ListLabel 565"/>
    <w:qFormat/>
    <w:rPr>
      <w:rFonts w:cs="Symbol"/>
    </w:rPr>
  </w:style>
  <w:style w:type="character" w:styleId="ListLabel564">
    <w:name w:val="ListLabel 564"/>
    <w:qFormat/>
    <w:rPr>
      <w:rFonts w:cs="Wingdings"/>
    </w:rPr>
  </w:style>
  <w:style w:type="character" w:styleId="ListLabel563">
    <w:name w:val="ListLabel 563"/>
    <w:qFormat/>
    <w:rPr>
      <w:rFonts w:cs="Courier New"/>
    </w:rPr>
  </w:style>
  <w:style w:type="character" w:styleId="ListLabel562">
    <w:name w:val="ListLabel 562"/>
    <w:qFormat/>
    <w:rPr>
      <w:rFonts w:cs="Symbol"/>
    </w:rPr>
  </w:style>
  <w:style w:type="character" w:styleId="ListLabel561">
    <w:name w:val="ListLabel 561"/>
    <w:qFormat/>
    <w:rPr>
      <w:rFonts w:cs="Wingdings"/>
    </w:rPr>
  </w:style>
  <w:style w:type="character" w:styleId="ListLabel560">
    <w:name w:val="ListLabel 560"/>
    <w:qFormat/>
    <w:rPr>
      <w:rFonts w:cs="Courier New"/>
    </w:rPr>
  </w:style>
  <w:style w:type="character" w:styleId="ListLabel559">
    <w:name w:val="ListLabel 559"/>
    <w:qFormat/>
    <w:rPr>
      <w:rFonts w:cs="Symbol"/>
    </w:rPr>
  </w:style>
  <w:style w:type="character" w:styleId="ListLabel558">
    <w:name w:val="ListLabel 558"/>
    <w:qFormat/>
    <w:rPr>
      <w:rFonts w:cs="Wingdings"/>
    </w:rPr>
  </w:style>
  <w:style w:type="character" w:styleId="ListLabel557">
    <w:name w:val="ListLabel 557"/>
    <w:qFormat/>
    <w:rPr>
      <w:rFonts w:cs="Courier New"/>
    </w:rPr>
  </w:style>
  <w:style w:type="character" w:styleId="ListLabel556">
    <w:name w:val="ListLabel 556"/>
    <w:qFormat/>
    <w:rPr>
      <w:rFonts w:cs="Symbol"/>
    </w:rPr>
  </w:style>
  <w:style w:type="character" w:styleId="ListLabel555">
    <w:name w:val="ListLabel 555"/>
    <w:qFormat/>
    <w:rPr>
      <w:b w:val="false"/>
      <w:i w:val="false"/>
    </w:rPr>
  </w:style>
  <w:style w:type="character" w:styleId="ListLabel554">
    <w:name w:val="ListLabel 554"/>
    <w:qFormat/>
    <w:rPr>
      <w:rFonts w:cs="Wingdings"/>
    </w:rPr>
  </w:style>
  <w:style w:type="character" w:styleId="ListLabel553">
    <w:name w:val="ListLabel 553"/>
    <w:qFormat/>
    <w:rPr>
      <w:rFonts w:cs="Courier New"/>
    </w:rPr>
  </w:style>
  <w:style w:type="character" w:styleId="ListLabel552">
    <w:name w:val="ListLabel 552"/>
    <w:qFormat/>
    <w:rPr>
      <w:rFonts w:cs="Symbol"/>
    </w:rPr>
  </w:style>
  <w:style w:type="character" w:styleId="ListLabel551">
    <w:name w:val="ListLabel 551"/>
    <w:qFormat/>
    <w:rPr>
      <w:rFonts w:cs="Wingdings"/>
    </w:rPr>
  </w:style>
  <w:style w:type="character" w:styleId="ListLabel550">
    <w:name w:val="ListLabel 550"/>
    <w:qFormat/>
    <w:rPr>
      <w:rFonts w:cs="Courier New"/>
    </w:rPr>
  </w:style>
  <w:style w:type="character" w:styleId="ListLabel549">
    <w:name w:val="ListLabel 549"/>
    <w:qFormat/>
    <w:rPr>
      <w:rFonts w:cs="Symbol"/>
    </w:rPr>
  </w:style>
  <w:style w:type="character" w:styleId="ListLabel548">
    <w:name w:val="ListLabel 548"/>
    <w:qFormat/>
    <w:rPr>
      <w:rFonts w:cs="Wingdings"/>
    </w:rPr>
  </w:style>
  <w:style w:type="character" w:styleId="ListLabel547">
    <w:name w:val="ListLabel 547"/>
    <w:qFormat/>
    <w:rPr>
      <w:rFonts w:cs="Courier New"/>
    </w:rPr>
  </w:style>
  <w:style w:type="character" w:styleId="ListLabel546">
    <w:name w:val="ListLabel 546"/>
    <w:qFormat/>
    <w:rPr>
      <w:rFonts w:cs="Symbol"/>
    </w:rPr>
  </w:style>
  <w:style w:type="character" w:styleId="ListLabel545">
    <w:name w:val="ListLabel 545"/>
    <w:qFormat/>
    <w:rPr>
      <w:rFonts w:cs="Wingdings"/>
    </w:rPr>
  </w:style>
  <w:style w:type="character" w:styleId="ListLabel544">
    <w:name w:val="ListLabel 544"/>
    <w:qFormat/>
    <w:rPr>
      <w:rFonts w:cs="Courier New"/>
    </w:rPr>
  </w:style>
  <w:style w:type="character" w:styleId="ListLabel543">
    <w:name w:val="ListLabel 543"/>
    <w:qFormat/>
    <w:rPr>
      <w:rFonts w:cs="Symbol"/>
    </w:rPr>
  </w:style>
  <w:style w:type="character" w:styleId="ListLabel542">
    <w:name w:val="ListLabel 542"/>
    <w:qFormat/>
    <w:rPr>
      <w:rFonts w:cs="Wingdings"/>
    </w:rPr>
  </w:style>
  <w:style w:type="character" w:styleId="ListLabel541">
    <w:name w:val="ListLabel 541"/>
    <w:qFormat/>
    <w:rPr>
      <w:rFonts w:cs="Courier New"/>
    </w:rPr>
  </w:style>
  <w:style w:type="character" w:styleId="ListLabel540">
    <w:name w:val="ListLabel 540"/>
    <w:qFormat/>
    <w:rPr>
      <w:rFonts w:cs="Symbol"/>
    </w:rPr>
  </w:style>
  <w:style w:type="character" w:styleId="ListLabel539">
    <w:name w:val="ListLabel 539"/>
    <w:qFormat/>
    <w:rPr>
      <w:rFonts w:cs="Wingdings"/>
    </w:rPr>
  </w:style>
  <w:style w:type="character" w:styleId="ListLabel538">
    <w:name w:val="ListLabel 538"/>
    <w:qFormat/>
    <w:rPr>
      <w:rFonts w:cs="Courier New"/>
    </w:rPr>
  </w:style>
  <w:style w:type="character" w:styleId="ListLabel537">
    <w:name w:val="ListLabel 537"/>
    <w:qFormat/>
    <w:rPr>
      <w:rFonts w:cs="Symbol"/>
    </w:rPr>
  </w:style>
  <w:style w:type="character" w:styleId="ListLabel536">
    <w:name w:val="ListLabel 536"/>
    <w:qFormat/>
    <w:rPr>
      <w:rFonts w:cs="Symbol"/>
    </w:rPr>
  </w:style>
  <w:style w:type="character" w:styleId="ListLabel535">
    <w:name w:val="ListLabel 535"/>
    <w:qFormat/>
    <w:rPr>
      <w:rFonts w:cs="Wingdings"/>
    </w:rPr>
  </w:style>
  <w:style w:type="character" w:styleId="ListLabel534">
    <w:name w:val="ListLabel 534"/>
    <w:qFormat/>
    <w:rPr>
      <w:b w:val="false"/>
      <w:i w:val="false"/>
    </w:rPr>
  </w:style>
  <w:style w:type="character" w:styleId="ListLabel533">
    <w:name w:val="ListLabel 533"/>
    <w:qFormat/>
    <w:rPr>
      <w:rFonts w:cs="Times New Roman"/>
    </w:rPr>
  </w:style>
  <w:style w:type="character" w:styleId="ListLabel532">
    <w:name w:val="ListLabel 532"/>
    <w:qFormat/>
    <w:rPr>
      <w:rFonts w:cs="Times New Roman"/>
    </w:rPr>
  </w:style>
  <w:style w:type="character" w:styleId="ListLabel531">
    <w:name w:val="ListLabel 531"/>
    <w:qFormat/>
    <w:rPr>
      <w:rFonts w:cs="Times New Roman"/>
    </w:rPr>
  </w:style>
  <w:style w:type="character" w:styleId="ListLabel530">
    <w:name w:val="ListLabel 530"/>
    <w:qFormat/>
    <w:rPr>
      <w:rFonts w:cs="Times New Roman"/>
    </w:rPr>
  </w:style>
  <w:style w:type="character" w:styleId="ListLabel529">
    <w:name w:val="ListLabel 529"/>
    <w:qFormat/>
    <w:rPr>
      <w:rFonts w:cs="Times New Roman"/>
    </w:rPr>
  </w:style>
  <w:style w:type="character" w:styleId="ListLabel528">
    <w:name w:val="ListLabel 528"/>
    <w:qFormat/>
    <w:rPr>
      <w:rFonts w:cs="Times New Roman"/>
    </w:rPr>
  </w:style>
  <w:style w:type="character" w:styleId="ListLabel527">
    <w:name w:val="ListLabel 527"/>
    <w:qFormat/>
    <w:rPr>
      <w:rFonts w:cs="Times New Roman"/>
    </w:rPr>
  </w:style>
  <w:style w:type="character" w:styleId="ListLabel526">
    <w:name w:val="ListLabel 526"/>
    <w:qFormat/>
    <w:rPr>
      <w:rFonts w:cs="Times New Roman"/>
    </w:rPr>
  </w:style>
  <w:style w:type="character" w:styleId="ListLabel525">
    <w:name w:val="ListLabel 525"/>
    <w:qFormat/>
    <w:rPr>
      <w:rFonts w:cs="Times New Roman"/>
    </w:rPr>
  </w:style>
  <w:style w:type="character" w:styleId="ListLabel524">
    <w:name w:val="ListLabel 524"/>
    <w:qFormat/>
    <w:rPr>
      <w:rFonts w:cs="Times New Roman"/>
    </w:rPr>
  </w:style>
  <w:style w:type="character" w:styleId="ListLabel523">
    <w:name w:val="ListLabel 523"/>
    <w:qFormat/>
    <w:rPr>
      <w:rFonts w:cs="Times New Roman"/>
    </w:rPr>
  </w:style>
  <w:style w:type="character" w:styleId="ListLabel522">
    <w:name w:val="ListLabel 522"/>
    <w:qFormat/>
    <w:rPr>
      <w:rFonts w:cs="Times New Roman"/>
    </w:rPr>
  </w:style>
  <w:style w:type="character" w:styleId="ListLabel521">
    <w:name w:val="ListLabel 521"/>
    <w:qFormat/>
    <w:rPr>
      <w:rFonts w:cs="Times New Roman"/>
    </w:rPr>
  </w:style>
  <w:style w:type="character" w:styleId="ListLabel520">
    <w:name w:val="ListLabel 520"/>
    <w:qFormat/>
    <w:rPr>
      <w:rFonts w:cs="Times New Roman"/>
    </w:rPr>
  </w:style>
  <w:style w:type="character" w:styleId="ListLabel519">
    <w:name w:val="ListLabel 519"/>
    <w:qFormat/>
    <w:rPr>
      <w:rFonts w:cs="Times New Roman"/>
    </w:rPr>
  </w:style>
  <w:style w:type="character" w:styleId="ListLabel518">
    <w:name w:val="ListLabel 518"/>
    <w:qFormat/>
    <w:rPr>
      <w:rFonts w:cs="Times New Roman"/>
    </w:rPr>
  </w:style>
  <w:style w:type="character" w:styleId="ListLabel517">
    <w:name w:val="ListLabel 517"/>
    <w:qFormat/>
    <w:rPr>
      <w:rFonts w:cs="Times New Roman"/>
    </w:rPr>
  </w:style>
  <w:style w:type="character" w:styleId="ListLabel516">
    <w:name w:val="ListLabel 516"/>
    <w:qFormat/>
    <w:rPr>
      <w:rFonts w:cs="Times New Roman"/>
    </w:rPr>
  </w:style>
  <w:style w:type="character" w:styleId="ListLabel515">
    <w:name w:val="ListLabel 515"/>
    <w:qFormat/>
    <w:rPr>
      <w:rFonts w:cs="Times New Roman"/>
    </w:rPr>
  </w:style>
  <w:style w:type="character" w:styleId="ListLabel514">
    <w:name w:val="ListLabel 514"/>
    <w:qFormat/>
    <w:rPr>
      <w:rFonts w:cs="Times New Roman"/>
    </w:rPr>
  </w:style>
  <w:style w:type="character" w:styleId="ListLabel513">
    <w:name w:val="ListLabel 513"/>
    <w:qFormat/>
    <w:rPr>
      <w:rFonts w:cs="Times New Roman"/>
    </w:rPr>
  </w:style>
  <w:style w:type="character" w:styleId="ListLabel512">
    <w:name w:val="ListLabel 512"/>
    <w:qFormat/>
    <w:rPr>
      <w:rFonts w:cs="Times New Roman"/>
    </w:rPr>
  </w:style>
  <w:style w:type="character" w:styleId="ListLabel511">
    <w:name w:val="ListLabel 511"/>
    <w:qFormat/>
    <w:rPr>
      <w:rFonts w:cs="Times New Roman"/>
    </w:rPr>
  </w:style>
  <w:style w:type="character" w:styleId="ListLabel510">
    <w:name w:val="ListLabel 510"/>
    <w:qFormat/>
    <w:rPr>
      <w:rFonts w:cs="Times New Roman"/>
    </w:rPr>
  </w:style>
  <w:style w:type="character" w:styleId="ListLabel509">
    <w:name w:val="ListLabel 509"/>
    <w:qFormat/>
    <w:rPr>
      <w:rFonts w:cs="Times New Roman"/>
    </w:rPr>
  </w:style>
  <w:style w:type="character" w:styleId="ListLabel508">
    <w:name w:val="ListLabel 508"/>
    <w:qFormat/>
    <w:rPr>
      <w:rFonts w:cs="Times New Roman"/>
    </w:rPr>
  </w:style>
  <w:style w:type="character" w:styleId="ListLabel507">
    <w:name w:val="ListLabel 507"/>
    <w:qFormat/>
    <w:rPr>
      <w:rFonts w:cs="Symbol"/>
    </w:rPr>
  </w:style>
  <w:style w:type="character" w:styleId="ListLabel506">
    <w:name w:val="ListLabel 506"/>
    <w:qFormat/>
    <w:rPr>
      <w:rFonts w:cs="Wingdings"/>
    </w:rPr>
  </w:style>
  <w:style w:type="character" w:styleId="ListLabel505">
    <w:name w:val="ListLabel 505"/>
    <w:qFormat/>
    <w:rPr>
      <w:rFonts w:cs="Courier New"/>
    </w:rPr>
  </w:style>
  <w:style w:type="character" w:styleId="ListLabel504">
    <w:name w:val="ListLabel 504"/>
    <w:qFormat/>
    <w:rPr>
      <w:rFonts w:cs="Symbol"/>
    </w:rPr>
  </w:style>
  <w:style w:type="character" w:styleId="ListLabel503">
    <w:name w:val="ListLabel 503"/>
    <w:qFormat/>
    <w:rPr>
      <w:rFonts w:cs="Wingdings"/>
    </w:rPr>
  </w:style>
  <w:style w:type="character" w:styleId="ListLabel502">
    <w:name w:val="ListLabel 502"/>
    <w:qFormat/>
    <w:rPr>
      <w:rFonts w:cs="Courier New"/>
    </w:rPr>
  </w:style>
  <w:style w:type="character" w:styleId="ListLabel501">
    <w:name w:val="ListLabel 501"/>
    <w:qFormat/>
    <w:rPr>
      <w:rFonts w:cs="Symbol"/>
    </w:rPr>
  </w:style>
  <w:style w:type="character" w:styleId="ListLabel500">
    <w:name w:val="ListLabel 500"/>
    <w:qFormat/>
    <w:rPr>
      <w:rFonts w:cs="Wingdings"/>
    </w:rPr>
  </w:style>
  <w:style w:type="character" w:styleId="ListLabel499">
    <w:name w:val="ListLabel 499"/>
    <w:qFormat/>
    <w:rPr>
      <w:rFonts w:cs="Courier New"/>
    </w:rPr>
  </w:style>
  <w:style w:type="character" w:styleId="ListLabel498">
    <w:name w:val="ListLabel 498"/>
    <w:qFormat/>
    <w:rPr>
      <w:rFonts w:cs="Symbol"/>
    </w:rPr>
  </w:style>
  <w:style w:type="character" w:styleId="ListLabel497">
    <w:name w:val="ListLabel 497"/>
    <w:qFormat/>
    <w:rPr>
      <w:rFonts w:cs="Wingdings"/>
    </w:rPr>
  </w:style>
  <w:style w:type="character" w:styleId="ListLabel496">
    <w:name w:val="ListLabel 496"/>
    <w:qFormat/>
    <w:rPr>
      <w:rFonts w:cs="Courier New"/>
    </w:rPr>
  </w:style>
  <w:style w:type="character" w:styleId="ListLabel495">
    <w:name w:val="ListLabel 495"/>
    <w:qFormat/>
    <w:rPr>
      <w:rFonts w:cs="Symbol"/>
    </w:rPr>
  </w:style>
  <w:style w:type="character" w:styleId="ListLabel494">
    <w:name w:val="ListLabel 494"/>
    <w:qFormat/>
    <w:rPr>
      <w:rFonts w:cs="Wingdings"/>
    </w:rPr>
  </w:style>
  <w:style w:type="character" w:styleId="ListLabel493">
    <w:name w:val="ListLabel 493"/>
    <w:qFormat/>
    <w:rPr>
      <w:rFonts w:cs="Courier New"/>
    </w:rPr>
  </w:style>
  <w:style w:type="character" w:styleId="ListLabel492">
    <w:name w:val="ListLabel 492"/>
    <w:qFormat/>
    <w:rPr>
      <w:rFonts w:cs="Symbol"/>
    </w:rPr>
  </w:style>
  <w:style w:type="character" w:styleId="ListLabel491">
    <w:name w:val="ListLabel 491"/>
    <w:qFormat/>
    <w:rPr>
      <w:rFonts w:cs="Wingdings"/>
    </w:rPr>
  </w:style>
  <w:style w:type="character" w:styleId="ListLabel490">
    <w:name w:val="ListLabel 490"/>
    <w:qFormat/>
    <w:rPr>
      <w:rFonts w:cs="Courier New"/>
    </w:rPr>
  </w:style>
  <w:style w:type="character" w:styleId="ListLabel489">
    <w:name w:val="ListLabel 489"/>
    <w:qFormat/>
    <w:rPr>
      <w:rFonts w:cs="Symbol"/>
    </w:rPr>
  </w:style>
  <w:style w:type="character" w:styleId="ListLabel488">
    <w:name w:val="ListLabel 488"/>
    <w:qFormat/>
    <w:rPr>
      <w:b w:val="false"/>
      <w:i w:val="false"/>
    </w:rPr>
  </w:style>
  <w:style w:type="character" w:styleId="ListLabel487">
    <w:name w:val="ListLabel 487"/>
    <w:qFormat/>
    <w:rPr>
      <w:rFonts w:cs="Wingdings"/>
    </w:rPr>
  </w:style>
  <w:style w:type="character" w:styleId="ListLabel486">
    <w:name w:val="ListLabel 486"/>
    <w:qFormat/>
    <w:rPr>
      <w:rFonts w:cs="Courier New"/>
    </w:rPr>
  </w:style>
  <w:style w:type="character" w:styleId="ListLabel485">
    <w:name w:val="ListLabel 485"/>
    <w:qFormat/>
    <w:rPr>
      <w:rFonts w:cs="Symbol"/>
    </w:rPr>
  </w:style>
  <w:style w:type="character" w:styleId="ListLabel484">
    <w:name w:val="ListLabel 484"/>
    <w:qFormat/>
    <w:rPr>
      <w:rFonts w:cs="Wingdings"/>
    </w:rPr>
  </w:style>
  <w:style w:type="character" w:styleId="ListLabel483">
    <w:name w:val="ListLabel 483"/>
    <w:qFormat/>
    <w:rPr>
      <w:rFonts w:cs="Courier New"/>
    </w:rPr>
  </w:style>
  <w:style w:type="character" w:styleId="ListLabel482">
    <w:name w:val="ListLabel 482"/>
    <w:qFormat/>
    <w:rPr>
      <w:rFonts w:cs="Symbol"/>
    </w:rPr>
  </w:style>
  <w:style w:type="character" w:styleId="ListLabel481">
    <w:name w:val="ListLabel 481"/>
    <w:qFormat/>
    <w:rPr>
      <w:rFonts w:cs="Wingdings"/>
    </w:rPr>
  </w:style>
  <w:style w:type="character" w:styleId="ListLabel480">
    <w:name w:val="ListLabel 480"/>
    <w:qFormat/>
    <w:rPr>
      <w:rFonts w:cs="Courier New"/>
    </w:rPr>
  </w:style>
  <w:style w:type="character" w:styleId="ListLabel479">
    <w:name w:val="ListLabel 479"/>
    <w:qFormat/>
    <w:rPr>
      <w:rFonts w:cs="Symbol"/>
    </w:rPr>
  </w:style>
  <w:style w:type="character" w:styleId="ListLabel478">
    <w:name w:val="ListLabel 478"/>
    <w:qFormat/>
    <w:rPr>
      <w:rFonts w:cs="Wingdings"/>
    </w:rPr>
  </w:style>
  <w:style w:type="character" w:styleId="ListLabel477">
    <w:name w:val="ListLabel 477"/>
    <w:qFormat/>
    <w:rPr>
      <w:rFonts w:cs="Courier New"/>
    </w:rPr>
  </w:style>
  <w:style w:type="character" w:styleId="ListLabel476">
    <w:name w:val="ListLabel 476"/>
    <w:qFormat/>
    <w:rPr>
      <w:rFonts w:cs="Symbol"/>
    </w:rPr>
  </w:style>
  <w:style w:type="character" w:styleId="ListLabel475">
    <w:name w:val="ListLabel 475"/>
    <w:qFormat/>
    <w:rPr>
      <w:rFonts w:cs="Wingdings"/>
    </w:rPr>
  </w:style>
  <w:style w:type="character" w:styleId="ListLabel474">
    <w:name w:val="ListLabel 474"/>
    <w:qFormat/>
    <w:rPr>
      <w:rFonts w:cs="Courier New"/>
    </w:rPr>
  </w:style>
  <w:style w:type="character" w:styleId="ListLabel473">
    <w:name w:val="ListLabel 473"/>
    <w:qFormat/>
    <w:rPr>
      <w:rFonts w:cs="Symbol"/>
    </w:rPr>
  </w:style>
  <w:style w:type="character" w:styleId="ListLabel472">
    <w:name w:val="ListLabel 472"/>
    <w:qFormat/>
    <w:rPr>
      <w:rFonts w:cs="Wingdings"/>
    </w:rPr>
  </w:style>
  <w:style w:type="character" w:styleId="ListLabel471">
    <w:name w:val="ListLabel 471"/>
    <w:qFormat/>
    <w:rPr>
      <w:rFonts w:cs="Courier New"/>
    </w:rPr>
  </w:style>
  <w:style w:type="character" w:styleId="ListLabel470">
    <w:name w:val="ListLabel 470"/>
    <w:qFormat/>
    <w:rPr>
      <w:rFonts w:cs="Symbol"/>
    </w:rPr>
  </w:style>
  <w:style w:type="character" w:styleId="ListLabel469">
    <w:name w:val="ListLabel 469"/>
    <w:qFormat/>
    <w:rPr>
      <w:rFonts w:cs="Symbol"/>
    </w:rPr>
  </w:style>
  <w:style w:type="character" w:styleId="ListLabel468">
    <w:name w:val="ListLabel 468"/>
    <w:qFormat/>
    <w:rPr>
      <w:rFonts w:cs="Wingdings"/>
    </w:rPr>
  </w:style>
  <w:style w:type="character" w:styleId="ListLabel467">
    <w:name w:val="ListLabel 467"/>
    <w:qFormat/>
    <w:rPr>
      <w:b w:val="false"/>
      <w:i w:val="false"/>
    </w:rPr>
  </w:style>
  <w:style w:type="character" w:styleId="ListLabel466">
    <w:name w:val="ListLabel 466"/>
    <w:qFormat/>
    <w:rPr>
      <w:rFonts w:cs="Times New Roman"/>
    </w:rPr>
  </w:style>
  <w:style w:type="character" w:styleId="ListLabel465">
    <w:name w:val="ListLabel 465"/>
    <w:qFormat/>
    <w:rPr>
      <w:rFonts w:cs="Times New Roman"/>
    </w:rPr>
  </w:style>
  <w:style w:type="character" w:styleId="ListLabel464">
    <w:name w:val="ListLabel 464"/>
    <w:qFormat/>
    <w:rPr>
      <w:rFonts w:cs="Times New Roman"/>
    </w:rPr>
  </w:style>
  <w:style w:type="character" w:styleId="ListLabel463">
    <w:name w:val="ListLabel 463"/>
    <w:qFormat/>
    <w:rPr>
      <w:rFonts w:cs="Times New Roman"/>
    </w:rPr>
  </w:style>
  <w:style w:type="character" w:styleId="ListLabel462">
    <w:name w:val="ListLabel 462"/>
    <w:qFormat/>
    <w:rPr>
      <w:rFonts w:cs="Times New Roman"/>
    </w:rPr>
  </w:style>
  <w:style w:type="character" w:styleId="ListLabel461">
    <w:name w:val="ListLabel 461"/>
    <w:qFormat/>
    <w:rPr>
      <w:rFonts w:cs="Times New Roman"/>
    </w:rPr>
  </w:style>
  <w:style w:type="character" w:styleId="ListLabel460">
    <w:name w:val="ListLabel 460"/>
    <w:qFormat/>
    <w:rPr>
      <w:rFonts w:cs="Times New Roman"/>
    </w:rPr>
  </w:style>
  <w:style w:type="character" w:styleId="ListLabel459">
    <w:name w:val="ListLabel 459"/>
    <w:qFormat/>
    <w:rPr>
      <w:rFonts w:cs="Times New Roman"/>
    </w:rPr>
  </w:style>
  <w:style w:type="character" w:styleId="ListLabel458">
    <w:name w:val="ListLabel 458"/>
    <w:qFormat/>
    <w:rPr>
      <w:rFonts w:cs="Times New Roman"/>
    </w:rPr>
  </w:style>
  <w:style w:type="character" w:styleId="ListLabel457">
    <w:name w:val="ListLabel 457"/>
    <w:qFormat/>
    <w:rPr>
      <w:rFonts w:cs="Times New Roman"/>
    </w:rPr>
  </w:style>
  <w:style w:type="character" w:styleId="ListLabel456">
    <w:name w:val="ListLabel 456"/>
    <w:qFormat/>
    <w:rPr>
      <w:rFonts w:cs="Times New Roman"/>
    </w:rPr>
  </w:style>
  <w:style w:type="character" w:styleId="ListLabel455">
    <w:name w:val="ListLabel 455"/>
    <w:qFormat/>
    <w:rPr>
      <w:rFonts w:cs="Times New Roman"/>
    </w:rPr>
  </w:style>
  <w:style w:type="character" w:styleId="ListLabel454">
    <w:name w:val="ListLabel 454"/>
    <w:qFormat/>
    <w:rPr>
      <w:rFonts w:cs="Times New Roman"/>
    </w:rPr>
  </w:style>
  <w:style w:type="character" w:styleId="ListLabel453">
    <w:name w:val="ListLabel 453"/>
    <w:qFormat/>
    <w:rPr>
      <w:rFonts w:cs="Times New Roman"/>
    </w:rPr>
  </w:style>
  <w:style w:type="character" w:styleId="ListLabel452">
    <w:name w:val="ListLabel 452"/>
    <w:qFormat/>
    <w:rPr>
      <w:rFonts w:cs="Times New Roman"/>
    </w:rPr>
  </w:style>
  <w:style w:type="character" w:styleId="ListLabel451">
    <w:name w:val="ListLabel 451"/>
    <w:qFormat/>
    <w:rPr>
      <w:rFonts w:cs="Times New Roman"/>
    </w:rPr>
  </w:style>
  <w:style w:type="character" w:styleId="ListLabel450">
    <w:name w:val="ListLabel 450"/>
    <w:qFormat/>
    <w:rPr>
      <w:rFonts w:cs="Times New Roman"/>
    </w:rPr>
  </w:style>
  <w:style w:type="character" w:styleId="ListLabel449">
    <w:name w:val="ListLabel 449"/>
    <w:qFormat/>
    <w:rPr>
      <w:rFonts w:cs="Times New Roman"/>
    </w:rPr>
  </w:style>
  <w:style w:type="character" w:styleId="ListLabel448">
    <w:name w:val="ListLabel 448"/>
    <w:qFormat/>
    <w:rPr>
      <w:rFonts w:cs="Times New Roman"/>
    </w:rPr>
  </w:style>
  <w:style w:type="character" w:styleId="ListLabel447">
    <w:name w:val="ListLabel 447"/>
    <w:qFormat/>
    <w:rPr>
      <w:rFonts w:cs="Times New Roman"/>
    </w:rPr>
  </w:style>
  <w:style w:type="character" w:styleId="ListLabel446">
    <w:name w:val="ListLabel 446"/>
    <w:qFormat/>
    <w:rPr>
      <w:rFonts w:cs="Times New Roman"/>
    </w:rPr>
  </w:style>
  <w:style w:type="character" w:styleId="ListLabel445">
    <w:name w:val="ListLabel 445"/>
    <w:qFormat/>
    <w:rPr>
      <w:rFonts w:cs="Times New Roman"/>
    </w:rPr>
  </w:style>
  <w:style w:type="character" w:styleId="ListLabel444">
    <w:name w:val="ListLabel 444"/>
    <w:qFormat/>
    <w:rPr>
      <w:rFonts w:cs="Times New Roman"/>
    </w:rPr>
  </w:style>
  <w:style w:type="character" w:styleId="ListLabel443">
    <w:name w:val="ListLabel 443"/>
    <w:qFormat/>
    <w:rPr>
      <w:rFonts w:cs="Times New Roman"/>
    </w:rPr>
  </w:style>
  <w:style w:type="character" w:styleId="ListLabel442">
    <w:name w:val="ListLabel 442"/>
    <w:qFormat/>
    <w:rPr>
      <w:rFonts w:cs="Times New Roman"/>
    </w:rPr>
  </w:style>
  <w:style w:type="character" w:styleId="ListLabel441">
    <w:name w:val="ListLabel 441"/>
    <w:qFormat/>
    <w:rPr>
      <w:rFonts w:cs="Times New Roman"/>
    </w:rPr>
  </w:style>
  <w:style w:type="character" w:styleId="ListLabel440">
    <w:name w:val="ListLabel 440"/>
    <w:qFormat/>
    <w:rPr>
      <w:rFonts w:cs="Symbol"/>
    </w:rPr>
  </w:style>
  <w:style w:type="character" w:styleId="ListLabel439">
    <w:name w:val="ListLabel 439"/>
    <w:qFormat/>
    <w:rPr>
      <w:rFonts w:cs="Wingdings"/>
    </w:rPr>
  </w:style>
  <w:style w:type="character" w:styleId="ListLabel438">
    <w:name w:val="ListLabel 438"/>
    <w:qFormat/>
    <w:rPr>
      <w:rFonts w:cs="Courier New"/>
    </w:rPr>
  </w:style>
  <w:style w:type="character" w:styleId="ListLabel437">
    <w:name w:val="ListLabel 437"/>
    <w:qFormat/>
    <w:rPr>
      <w:rFonts w:cs="Symbol"/>
    </w:rPr>
  </w:style>
  <w:style w:type="character" w:styleId="ListLabel436">
    <w:name w:val="ListLabel 436"/>
    <w:qFormat/>
    <w:rPr>
      <w:rFonts w:cs="Wingdings"/>
    </w:rPr>
  </w:style>
  <w:style w:type="character" w:styleId="ListLabel435">
    <w:name w:val="ListLabel 435"/>
    <w:qFormat/>
    <w:rPr>
      <w:rFonts w:cs="Courier New"/>
    </w:rPr>
  </w:style>
  <w:style w:type="character" w:styleId="ListLabel434">
    <w:name w:val="ListLabel 434"/>
    <w:qFormat/>
    <w:rPr>
      <w:rFonts w:cs="Symbol"/>
    </w:rPr>
  </w:style>
  <w:style w:type="character" w:styleId="ListLabel433">
    <w:name w:val="ListLabel 433"/>
    <w:qFormat/>
    <w:rPr>
      <w:rFonts w:cs="Wingdings"/>
    </w:rPr>
  </w:style>
  <w:style w:type="character" w:styleId="ListLabel432">
    <w:name w:val="ListLabel 432"/>
    <w:qFormat/>
    <w:rPr>
      <w:rFonts w:cs="Courier New"/>
    </w:rPr>
  </w:style>
  <w:style w:type="character" w:styleId="ListLabel431">
    <w:name w:val="ListLabel 431"/>
    <w:qFormat/>
    <w:rPr>
      <w:rFonts w:cs="Symbol"/>
    </w:rPr>
  </w:style>
  <w:style w:type="character" w:styleId="ListLabel430">
    <w:name w:val="ListLabel 430"/>
    <w:qFormat/>
    <w:rPr>
      <w:rFonts w:cs="Wingdings"/>
    </w:rPr>
  </w:style>
  <w:style w:type="character" w:styleId="ListLabel429">
    <w:name w:val="ListLabel 429"/>
    <w:qFormat/>
    <w:rPr>
      <w:rFonts w:cs="Courier New"/>
    </w:rPr>
  </w:style>
  <w:style w:type="character" w:styleId="ListLabel428">
    <w:name w:val="ListLabel 428"/>
    <w:qFormat/>
    <w:rPr>
      <w:rFonts w:cs="Symbol"/>
    </w:rPr>
  </w:style>
  <w:style w:type="character" w:styleId="ListLabel427">
    <w:name w:val="ListLabel 427"/>
    <w:qFormat/>
    <w:rPr>
      <w:rFonts w:cs="Wingdings"/>
    </w:rPr>
  </w:style>
  <w:style w:type="character" w:styleId="ListLabel426">
    <w:name w:val="ListLabel 426"/>
    <w:qFormat/>
    <w:rPr>
      <w:rFonts w:cs="Courier New"/>
    </w:rPr>
  </w:style>
  <w:style w:type="character" w:styleId="ListLabel425">
    <w:name w:val="ListLabel 425"/>
    <w:qFormat/>
    <w:rPr>
      <w:rFonts w:cs="Symbol"/>
    </w:rPr>
  </w:style>
  <w:style w:type="character" w:styleId="ListLabel424">
    <w:name w:val="ListLabel 424"/>
    <w:qFormat/>
    <w:rPr>
      <w:rFonts w:cs="Wingdings"/>
    </w:rPr>
  </w:style>
  <w:style w:type="character" w:styleId="ListLabel423">
    <w:name w:val="ListLabel 423"/>
    <w:qFormat/>
    <w:rPr>
      <w:rFonts w:cs="Courier New"/>
    </w:rPr>
  </w:style>
  <w:style w:type="character" w:styleId="ListLabel422">
    <w:name w:val="ListLabel 422"/>
    <w:qFormat/>
    <w:rPr>
      <w:rFonts w:cs="Symbol"/>
    </w:rPr>
  </w:style>
  <w:style w:type="character" w:styleId="ListLabel421">
    <w:name w:val="ListLabel 421"/>
    <w:qFormat/>
    <w:rPr>
      <w:b w:val="false"/>
      <w:i w:val="false"/>
    </w:rPr>
  </w:style>
  <w:style w:type="character" w:styleId="ListLabel420">
    <w:name w:val="ListLabel 420"/>
    <w:qFormat/>
    <w:rPr>
      <w:rFonts w:cs="Wingdings"/>
    </w:rPr>
  </w:style>
  <w:style w:type="character" w:styleId="ListLabel419">
    <w:name w:val="ListLabel 419"/>
    <w:qFormat/>
    <w:rPr>
      <w:rFonts w:cs="Courier New"/>
    </w:rPr>
  </w:style>
  <w:style w:type="character" w:styleId="ListLabel418">
    <w:name w:val="ListLabel 418"/>
    <w:qFormat/>
    <w:rPr>
      <w:rFonts w:cs="Symbol"/>
    </w:rPr>
  </w:style>
  <w:style w:type="character" w:styleId="ListLabel417">
    <w:name w:val="ListLabel 417"/>
    <w:qFormat/>
    <w:rPr>
      <w:rFonts w:cs="Wingdings"/>
    </w:rPr>
  </w:style>
  <w:style w:type="character" w:styleId="ListLabel416">
    <w:name w:val="ListLabel 416"/>
    <w:qFormat/>
    <w:rPr>
      <w:rFonts w:cs="Courier New"/>
    </w:rPr>
  </w:style>
  <w:style w:type="character" w:styleId="ListLabel415">
    <w:name w:val="ListLabel 415"/>
    <w:qFormat/>
    <w:rPr>
      <w:rFonts w:cs="Symbol"/>
    </w:rPr>
  </w:style>
  <w:style w:type="character" w:styleId="ListLabel414">
    <w:name w:val="ListLabel 414"/>
    <w:qFormat/>
    <w:rPr>
      <w:rFonts w:cs="Wingdings"/>
    </w:rPr>
  </w:style>
  <w:style w:type="character" w:styleId="ListLabel413">
    <w:name w:val="ListLabel 413"/>
    <w:qFormat/>
    <w:rPr>
      <w:rFonts w:cs="Courier New"/>
    </w:rPr>
  </w:style>
  <w:style w:type="character" w:styleId="ListLabel412">
    <w:name w:val="ListLabel 412"/>
    <w:qFormat/>
    <w:rPr>
      <w:rFonts w:cs="Symbol"/>
    </w:rPr>
  </w:style>
  <w:style w:type="character" w:styleId="ListLabel411">
    <w:name w:val="ListLabel 411"/>
    <w:qFormat/>
    <w:rPr>
      <w:rFonts w:cs="Wingdings"/>
    </w:rPr>
  </w:style>
  <w:style w:type="character" w:styleId="ListLabel410">
    <w:name w:val="ListLabel 410"/>
    <w:qFormat/>
    <w:rPr>
      <w:rFonts w:cs="Courier New"/>
    </w:rPr>
  </w:style>
  <w:style w:type="character" w:styleId="ListLabel409">
    <w:name w:val="ListLabel 409"/>
    <w:qFormat/>
    <w:rPr>
      <w:rFonts w:cs="Symbol"/>
    </w:rPr>
  </w:style>
  <w:style w:type="character" w:styleId="ListLabel408">
    <w:name w:val="ListLabel 408"/>
    <w:qFormat/>
    <w:rPr>
      <w:rFonts w:cs="Wingdings"/>
    </w:rPr>
  </w:style>
  <w:style w:type="character" w:styleId="ListLabel407">
    <w:name w:val="ListLabel 407"/>
    <w:qFormat/>
    <w:rPr>
      <w:rFonts w:cs="Courier New"/>
    </w:rPr>
  </w:style>
  <w:style w:type="character" w:styleId="ListLabel406">
    <w:name w:val="ListLabel 406"/>
    <w:qFormat/>
    <w:rPr>
      <w:rFonts w:cs="Symbol"/>
    </w:rPr>
  </w:style>
  <w:style w:type="character" w:styleId="ListLabel405">
    <w:name w:val="ListLabel 405"/>
    <w:qFormat/>
    <w:rPr>
      <w:rFonts w:cs="Wingdings"/>
    </w:rPr>
  </w:style>
  <w:style w:type="character" w:styleId="ListLabel404">
    <w:name w:val="ListLabel 404"/>
    <w:qFormat/>
    <w:rPr>
      <w:rFonts w:cs="Courier New"/>
    </w:rPr>
  </w:style>
  <w:style w:type="character" w:styleId="ListLabel403">
    <w:name w:val="ListLabel 403"/>
    <w:qFormat/>
    <w:rPr>
      <w:rFonts w:cs="Symbol"/>
    </w:rPr>
  </w:style>
  <w:style w:type="character" w:styleId="ListLabel402">
    <w:name w:val="ListLabel 402"/>
    <w:qFormat/>
    <w:rPr>
      <w:rFonts w:cs="Symbol"/>
    </w:rPr>
  </w:style>
  <w:style w:type="character" w:styleId="ListLabel401">
    <w:name w:val="ListLabel 401"/>
    <w:qFormat/>
    <w:rPr>
      <w:rFonts w:cs="Wingdings"/>
    </w:rPr>
  </w:style>
  <w:style w:type="character" w:styleId="ListLabel400">
    <w:name w:val="ListLabel 400"/>
    <w:qFormat/>
    <w:rPr>
      <w:b w:val="false"/>
      <w:i w:val="false"/>
    </w:rPr>
  </w:style>
  <w:style w:type="character" w:styleId="ListLabel399">
    <w:name w:val="ListLabel 399"/>
    <w:qFormat/>
    <w:rPr>
      <w:rFonts w:cs="Times New Roman"/>
    </w:rPr>
  </w:style>
  <w:style w:type="character" w:styleId="ListLabel398">
    <w:name w:val="ListLabel 398"/>
    <w:qFormat/>
    <w:rPr>
      <w:rFonts w:cs="Times New Roman"/>
    </w:rPr>
  </w:style>
  <w:style w:type="character" w:styleId="ListLabel397">
    <w:name w:val="ListLabel 397"/>
    <w:qFormat/>
    <w:rPr>
      <w:rFonts w:cs="Times New Roman"/>
    </w:rPr>
  </w:style>
  <w:style w:type="character" w:styleId="ListLabel396">
    <w:name w:val="ListLabel 396"/>
    <w:qFormat/>
    <w:rPr>
      <w:rFonts w:cs="Times New Roman"/>
    </w:rPr>
  </w:style>
  <w:style w:type="character" w:styleId="ListLabel395">
    <w:name w:val="ListLabel 395"/>
    <w:qFormat/>
    <w:rPr>
      <w:rFonts w:cs="Times New Roman"/>
    </w:rPr>
  </w:style>
  <w:style w:type="character" w:styleId="ListLabel394">
    <w:name w:val="ListLabel 394"/>
    <w:qFormat/>
    <w:rPr>
      <w:rFonts w:cs="Times New Roman"/>
    </w:rPr>
  </w:style>
  <w:style w:type="character" w:styleId="ListLabel393">
    <w:name w:val="ListLabel 393"/>
    <w:qFormat/>
    <w:rPr>
      <w:rFonts w:cs="Times New Roman"/>
    </w:rPr>
  </w:style>
  <w:style w:type="character" w:styleId="ListLabel392">
    <w:name w:val="ListLabel 392"/>
    <w:qFormat/>
    <w:rPr>
      <w:rFonts w:cs="Times New Roman"/>
    </w:rPr>
  </w:style>
  <w:style w:type="character" w:styleId="ListLabel391">
    <w:name w:val="ListLabel 391"/>
    <w:qFormat/>
    <w:rPr>
      <w:rFonts w:cs="Times New Roman"/>
    </w:rPr>
  </w:style>
  <w:style w:type="character" w:styleId="ListLabel390">
    <w:name w:val="ListLabel 390"/>
    <w:qFormat/>
    <w:rPr>
      <w:rFonts w:cs="Times New Roman"/>
    </w:rPr>
  </w:style>
  <w:style w:type="character" w:styleId="ListLabel389">
    <w:name w:val="ListLabel 389"/>
    <w:qFormat/>
    <w:rPr>
      <w:rFonts w:cs="Times New Roman"/>
    </w:rPr>
  </w:style>
  <w:style w:type="character" w:styleId="ListLabel388">
    <w:name w:val="ListLabel 388"/>
    <w:qFormat/>
    <w:rPr>
      <w:rFonts w:cs="Times New Roman"/>
    </w:rPr>
  </w:style>
  <w:style w:type="character" w:styleId="ListLabel387">
    <w:name w:val="ListLabel 387"/>
    <w:qFormat/>
    <w:rPr>
      <w:rFonts w:cs="Times New Roman"/>
    </w:rPr>
  </w:style>
  <w:style w:type="character" w:styleId="ListLabel386">
    <w:name w:val="ListLabel 386"/>
    <w:qFormat/>
    <w:rPr>
      <w:rFonts w:cs="Times New Roman"/>
    </w:rPr>
  </w:style>
  <w:style w:type="character" w:styleId="ListLabel385">
    <w:name w:val="ListLabel 385"/>
    <w:qFormat/>
    <w:rPr>
      <w:rFonts w:cs="Times New Roman"/>
    </w:rPr>
  </w:style>
  <w:style w:type="character" w:styleId="ListLabel384">
    <w:name w:val="ListLabel 384"/>
    <w:qFormat/>
    <w:rPr>
      <w:rFonts w:cs="Times New Roman"/>
    </w:rPr>
  </w:style>
  <w:style w:type="character" w:styleId="ListLabel383">
    <w:name w:val="ListLabel 383"/>
    <w:qFormat/>
    <w:rPr>
      <w:rFonts w:cs="Times New Roman"/>
    </w:rPr>
  </w:style>
  <w:style w:type="character" w:styleId="ListLabel382">
    <w:name w:val="ListLabel 382"/>
    <w:qFormat/>
    <w:rPr>
      <w:rFonts w:cs="Times New Roman"/>
    </w:rPr>
  </w:style>
  <w:style w:type="character" w:styleId="ListLabel381">
    <w:name w:val="ListLabel 381"/>
    <w:qFormat/>
    <w:rPr>
      <w:rFonts w:cs="Times New Roman"/>
    </w:rPr>
  </w:style>
  <w:style w:type="character" w:styleId="ListLabel380">
    <w:name w:val="ListLabel 380"/>
    <w:qFormat/>
    <w:rPr>
      <w:rFonts w:cs="Times New Roman"/>
    </w:rPr>
  </w:style>
  <w:style w:type="character" w:styleId="ListLabel379">
    <w:name w:val="ListLabel 379"/>
    <w:qFormat/>
    <w:rPr>
      <w:rFonts w:cs="Times New Roman"/>
    </w:rPr>
  </w:style>
  <w:style w:type="character" w:styleId="ListLabel378">
    <w:name w:val="ListLabel 378"/>
    <w:qFormat/>
    <w:rPr>
      <w:rFonts w:cs="Times New Roman"/>
    </w:rPr>
  </w:style>
  <w:style w:type="character" w:styleId="ListLabel377">
    <w:name w:val="ListLabel 377"/>
    <w:qFormat/>
    <w:rPr>
      <w:rFonts w:cs="Times New Roman"/>
    </w:rPr>
  </w:style>
  <w:style w:type="character" w:styleId="ListLabel376">
    <w:name w:val="ListLabel 376"/>
    <w:qFormat/>
    <w:rPr>
      <w:rFonts w:cs="Times New Roman"/>
    </w:rPr>
  </w:style>
  <w:style w:type="character" w:styleId="ListLabel375">
    <w:name w:val="ListLabel 375"/>
    <w:qFormat/>
    <w:rPr>
      <w:rFonts w:cs="Times New Roman"/>
    </w:rPr>
  </w:style>
  <w:style w:type="character" w:styleId="ListLabel374">
    <w:name w:val="ListLabel 374"/>
    <w:qFormat/>
    <w:rPr>
      <w:rFonts w:cs="Times New Roman"/>
    </w:rPr>
  </w:style>
  <w:style w:type="character" w:styleId="ListLabel373">
    <w:name w:val="ListLabel 373"/>
    <w:qFormat/>
    <w:rPr>
      <w:rFonts w:cs="Symbol"/>
    </w:rPr>
  </w:style>
  <w:style w:type="character" w:styleId="ListLabel372">
    <w:name w:val="ListLabel 372"/>
    <w:qFormat/>
    <w:rPr>
      <w:rFonts w:cs="Wingdings"/>
    </w:rPr>
  </w:style>
  <w:style w:type="character" w:styleId="ListLabel371">
    <w:name w:val="ListLabel 371"/>
    <w:qFormat/>
    <w:rPr>
      <w:rFonts w:cs="Courier New"/>
    </w:rPr>
  </w:style>
  <w:style w:type="character" w:styleId="ListLabel370">
    <w:name w:val="ListLabel 370"/>
    <w:qFormat/>
    <w:rPr>
      <w:rFonts w:cs="Symbol"/>
    </w:rPr>
  </w:style>
  <w:style w:type="character" w:styleId="ListLabel369">
    <w:name w:val="ListLabel 369"/>
    <w:qFormat/>
    <w:rPr>
      <w:rFonts w:cs="Wingdings"/>
    </w:rPr>
  </w:style>
  <w:style w:type="character" w:styleId="ListLabel368">
    <w:name w:val="ListLabel 368"/>
    <w:qFormat/>
    <w:rPr>
      <w:rFonts w:cs="Courier New"/>
    </w:rPr>
  </w:style>
  <w:style w:type="character" w:styleId="ListLabel367">
    <w:name w:val="ListLabel 367"/>
    <w:qFormat/>
    <w:rPr>
      <w:rFonts w:cs="Symbol"/>
    </w:rPr>
  </w:style>
  <w:style w:type="character" w:styleId="ListLabel366">
    <w:name w:val="ListLabel 366"/>
    <w:qFormat/>
    <w:rPr>
      <w:rFonts w:cs="Wingdings"/>
    </w:rPr>
  </w:style>
  <w:style w:type="character" w:styleId="ListLabel365">
    <w:name w:val="ListLabel 365"/>
    <w:qFormat/>
    <w:rPr>
      <w:rFonts w:cs="Courier New"/>
    </w:rPr>
  </w:style>
  <w:style w:type="character" w:styleId="ListLabel364">
    <w:name w:val="ListLabel 364"/>
    <w:qFormat/>
    <w:rPr>
      <w:rFonts w:cs="Symbol"/>
    </w:rPr>
  </w:style>
  <w:style w:type="character" w:styleId="ListLabel363">
    <w:name w:val="ListLabel 363"/>
    <w:qFormat/>
    <w:rPr>
      <w:rFonts w:cs="Wingdings"/>
    </w:rPr>
  </w:style>
  <w:style w:type="character" w:styleId="ListLabel362">
    <w:name w:val="ListLabel 362"/>
    <w:qFormat/>
    <w:rPr>
      <w:rFonts w:cs="Courier New"/>
    </w:rPr>
  </w:style>
  <w:style w:type="character" w:styleId="ListLabel361">
    <w:name w:val="ListLabel 361"/>
    <w:qFormat/>
    <w:rPr>
      <w:rFonts w:cs="Symbol"/>
    </w:rPr>
  </w:style>
  <w:style w:type="character" w:styleId="ListLabel360">
    <w:name w:val="ListLabel 360"/>
    <w:qFormat/>
    <w:rPr>
      <w:rFonts w:cs="Wingdings"/>
    </w:rPr>
  </w:style>
  <w:style w:type="character" w:styleId="ListLabel359">
    <w:name w:val="ListLabel 359"/>
    <w:qFormat/>
    <w:rPr>
      <w:rFonts w:cs="Courier New"/>
    </w:rPr>
  </w:style>
  <w:style w:type="character" w:styleId="ListLabel358">
    <w:name w:val="ListLabel 358"/>
    <w:qFormat/>
    <w:rPr>
      <w:rFonts w:cs="Symbol"/>
    </w:rPr>
  </w:style>
  <w:style w:type="character" w:styleId="ListLabel357">
    <w:name w:val="ListLabel 357"/>
    <w:qFormat/>
    <w:rPr>
      <w:rFonts w:cs="Wingdings"/>
    </w:rPr>
  </w:style>
  <w:style w:type="character" w:styleId="ListLabel356">
    <w:name w:val="ListLabel 356"/>
    <w:qFormat/>
    <w:rPr>
      <w:rFonts w:cs="Courier New"/>
    </w:rPr>
  </w:style>
  <w:style w:type="character" w:styleId="ListLabel355">
    <w:name w:val="ListLabel 355"/>
    <w:qFormat/>
    <w:rPr>
      <w:rFonts w:cs="Symbol"/>
    </w:rPr>
  </w:style>
  <w:style w:type="character" w:styleId="ListLabel354">
    <w:name w:val="ListLabel 354"/>
    <w:qFormat/>
    <w:rPr>
      <w:b w:val="false"/>
      <w:i w:val="false"/>
    </w:rPr>
  </w:style>
  <w:style w:type="character" w:styleId="ListLabel353">
    <w:name w:val="ListLabel 353"/>
    <w:qFormat/>
    <w:rPr>
      <w:rFonts w:cs="Wingdings"/>
    </w:rPr>
  </w:style>
  <w:style w:type="character" w:styleId="ListLabel352">
    <w:name w:val="ListLabel 352"/>
    <w:qFormat/>
    <w:rPr>
      <w:rFonts w:cs="Courier New"/>
    </w:rPr>
  </w:style>
  <w:style w:type="character" w:styleId="ListLabel351">
    <w:name w:val="ListLabel 351"/>
    <w:qFormat/>
    <w:rPr>
      <w:rFonts w:cs="Symbol"/>
    </w:rPr>
  </w:style>
  <w:style w:type="character" w:styleId="ListLabel350">
    <w:name w:val="ListLabel 350"/>
    <w:qFormat/>
    <w:rPr>
      <w:rFonts w:cs="Wingdings"/>
    </w:rPr>
  </w:style>
  <w:style w:type="character" w:styleId="ListLabel349">
    <w:name w:val="ListLabel 349"/>
    <w:qFormat/>
    <w:rPr>
      <w:rFonts w:cs="Courier New"/>
    </w:rPr>
  </w:style>
  <w:style w:type="character" w:styleId="ListLabel348">
    <w:name w:val="ListLabel 348"/>
    <w:qFormat/>
    <w:rPr>
      <w:rFonts w:cs="Symbol"/>
    </w:rPr>
  </w:style>
  <w:style w:type="character" w:styleId="ListLabel347">
    <w:name w:val="ListLabel 347"/>
    <w:qFormat/>
    <w:rPr>
      <w:rFonts w:cs="Wingdings"/>
    </w:rPr>
  </w:style>
  <w:style w:type="character" w:styleId="ListLabel346">
    <w:name w:val="ListLabel 346"/>
    <w:qFormat/>
    <w:rPr>
      <w:rFonts w:cs="Courier New"/>
    </w:rPr>
  </w:style>
  <w:style w:type="character" w:styleId="ListLabel345">
    <w:name w:val="ListLabel 345"/>
    <w:qFormat/>
    <w:rPr>
      <w:rFonts w:cs="Symbol"/>
    </w:rPr>
  </w:style>
  <w:style w:type="character" w:styleId="ListLabel344">
    <w:name w:val="ListLabel 344"/>
    <w:qFormat/>
    <w:rPr>
      <w:rFonts w:cs="Wingdings"/>
    </w:rPr>
  </w:style>
  <w:style w:type="character" w:styleId="ListLabel343">
    <w:name w:val="ListLabel 343"/>
    <w:qFormat/>
    <w:rPr>
      <w:rFonts w:cs="Courier New"/>
    </w:rPr>
  </w:style>
  <w:style w:type="character" w:styleId="ListLabel342">
    <w:name w:val="ListLabel 342"/>
    <w:qFormat/>
    <w:rPr>
      <w:rFonts w:cs="Symbol"/>
    </w:rPr>
  </w:style>
  <w:style w:type="character" w:styleId="ListLabel341">
    <w:name w:val="ListLabel 341"/>
    <w:qFormat/>
    <w:rPr>
      <w:rFonts w:cs="Wingdings"/>
    </w:rPr>
  </w:style>
  <w:style w:type="character" w:styleId="ListLabel340">
    <w:name w:val="ListLabel 340"/>
    <w:qFormat/>
    <w:rPr>
      <w:rFonts w:cs="Courier New"/>
    </w:rPr>
  </w:style>
  <w:style w:type="character" w:styleId="ListLabel339">
    <w:name w:val="ListLabel 339"/>
    <w:qFormat/>
    <w:rPr>
      <w:rFonts w:cs="Symbol"/>
    </w:rPr>
  </w:style>
  <w:style w:type="character" w:styleId="ListLabel338">
    <w:name w:val="ListLabel 338"/>
    <w:qFormat/>
    <w:rPr>
      <w:rFonts w:cs="Wingdings"/>
    </w:rPr>
  </w:style>
  <w:style w:type="character" w:styleId="ListLabel337">
    <w:name w:val="ListLabel 337"/>
    <w:qFormat/>
    <w:rPr>
      <w:rFonts w:cs="Courier New"/>
    </w:rPr>
  </w:style>
  <w:style w:type="character" w:styleId="ListLabel336">
    <w:name w:val="ListLabel 336"/>
    <w:qFormat/>
    <w:rPr>
      <w:rFonts w:cs="Symbol"/>
    </w:rPr>
  </w:style>
  <w:style w:type="character" w:styleId="ListLabel335">
    <w:name w:val="ListLabel 335"/>
    <w:qFormat/>
    <w:rPr>
      <w:rFonts w:cs="Symbol"/>
    </w:rPr>
  </w:style>
  <w:style w:type="character" w:styleId="ListLabel334">
    <w:name w:val="ListLabel 334"/>
    <w:qFormat/>
    <w:rPr>
      <w:rFonts w:cs="Wingdings"/>
    </w:rPr>
  </w:style>
  <w:style w:type="character" w:styleId="ListLabel333">
    <w:name w:val="ListLabel 333"/>
    <w:qFormat/>
    <w:rPr>
      <w:b w:val="false"/>
      <w:i w:val="false"/>
    </w:rPr>
  </w:style>
  <w:style w:type="character" w:styleId="ListLabel332">
    <w:name w:val="ListLabel 332"/>
    <w:qFormat/>
    <w:rPr>
      <w:rFonts w:cs="Times New Roman"/>
    </w:rPr>
  </w:style>
  <w:style w:type="character" w:styleId="ListLabel331">
    <w:name w:val="ListLabel 331"/>
    <w:qFormat/>
    <w:rPr>
      <w:rFonts w:cs="Times New Roman"/>
    </w:rPr>
  </w:style>
  <w:style w:type="character" w:styleId="ListLabel330">
    <w:name w:val="ListLabel 330"/>
    <w:qFormat/>
    <w:rPr>
      <w:rFonts w:cs="Times New Roman"/>
    </w:rPr>
  </w:style>
  <w:style w:type="character" w:styleId="ListLabel329">
    <w:name w:val="ListLabel 329"/>
    <w:qFormat/>
    <w:rPr>
      <w:rFonts w:cs="Times New Roman"/>
    </w:rPr>
  </w:style>
  <w:style w:type="character" w:styleId="ListLabel328">
    <w:name w:val="ListLabel 328"/>
    <w:qFormat/>
    <w:rPr>
      <w:rFonts w:cs="Times New Roman"/>
    </w:rPr>
  </w:style>
  <w:style w:type="character" w:styleId="ListLabel327">
    <w:name w:val="ListLabel 327"/>
    <w:qFormat/>
    <w:rPr>
      <w:rFonts w:cs="Times New Roman"/>
    </w:rPr>
  </w:style>
  <w:style w:type="character" w:styleId="ListLabel326">
    <w:name w:val="ListLabel 326"/>
    <w:qFormat/>
    <w:rPr>
      <w:rFonts w:cs="Times New Roman"/>
    </w:rPr>
  </w:style>
  <w:style w:type="character" w:styleId="ListLabel325">
    <w:name w:val="ListLabel 325"/>
    <w:qFormat/>
    <w:rPr>
      <w:rFonts w:cs="Times New Roman"/>
    </w:rPr>
  </w:style>
  <w:style w:type="character" w:styleId="ListLabel324">
    <w:name w:val="ListLabel 324"/>
    <w:qFormat/>
    <w:rPr>
      <w:rFonts w:cs="Times New Roman"/>
    </w:rPr>
  </w:style>
  <w:style w:type="character" w:styleId="ListLabel323">
    <w:name w:val="ListLabel 323"/>
    <w:qFormat/>
    <w:rPr>
      <w:rFonts w:cs="Times New Roman"/>
    </w:rPr>
  </w:style>
  <w:style w:type="character" w:styleId="ListLabel322">
    <w:name w:val="ListLabel 322"/>
    <w:qFormat/>
    <w:rPr>
      <w:rFonts w:cs="Times New Roman"/>
    </w:rPr>
  </w:style>
  <w:style w:type="character" w:styleId="ListLabel321">
    <w:name w:val="ListLabel 321"/>
    <w:qFormat/>
    <w:rPr>
      <w:rFonts w:cs="Times New Roman"/>
    </w:rPr>
  </w:style>
  <w:style w:type="character" w:styleId="ListLabel320">
    <w:name w:val="ListLabel 320"/>
    <w:qFormat/>
    <w:rPr>
      <w:rFonts w:cs="Times New Roman"/>
    </w:rPr>
  </w:style>
  <w:style w:type="character" w:styleId="ListLabel319">
    <w:name w:val="ListLabel 319"/>
    <w:qFormat/>
    <w:rPr>
      <w:rFonts w:cs="Times New Roman"/>
    </w:rPr>
  </w:style>
  <w:style w:type="character" w:styleId="ListLabel318">
    <w:name w:val="ListLabel 318"/>
    <w:qFormat/>
    <w:rPr>
      <w:rFonts w:cs="Times New Roman"/>
    </w:rPr>
  </w:style>
  <w:style w:type="character" w:styleId="ListLabel317">
    <w:name w:val="ListLabel 317"/>
    <w:qFormat/>
    <w:rPr>
      <w:rFonts w:cs="Times New Roman"/>
    </w:rPr>
  </w:style>
  <w:style w:type="character" w:styleId="ListLabel316">
    <w:name w:val="ListLabel 316"/>
    <w:qFormat/>
    <w:rPr>
      <w:rFonts w:cs="Times New Roman"/>
    </w:rPr>
  </w:style>
  <w:style w:type="character" w:styleId="ListLabel315">
    <w:name w:val="ListLabel 315"/>
    <w:qFormat/>
    <w:rPr>
      <w:rFonts w:cs="Times New Roman"/>
    </w:rPr>
  </w:style>
  <w:style w:type="character" w:styleId="ListLabel314">
    <w:name w:val="ListLabel 314"/>
    <w:qFormat/>
    <w:rPr>
      <w:rFonts w:cs="Times New Roman"/>
    </w:rPr>
  </w:style>
  <w:style w:type="character" w:styleId="ListLabel313">
    <w:name w:val="ListLabel 313"/>
    <w:qFormat/>
    <w:rPr>
      <w:rFonts w:cs="Times New Roman"/>
    </w:rPr>
  </w:style>
  <w:style w:type="character" w:styleId="ListLabel312">
    <w:name w:val="ListLabel 312"/>
    <w:qFormat/>
    <w:rPr>
      <w:rFonts w:cs="Times New Roman"/>
    </w:rPr>
  </w:style>
  <w:style w:type="character" w:styleId="ListLabel311">
    <w:name w:val="ListLabel 311"/>
    <w:qFormat/>
    <w:rPr>
      <w:rFonts w:cs="Times New Roman"/>
    </w:rPr>
  </w:style>
  <w:style w:type="character" w:styleId="ListLabel310">
    <w:name w:val="ListLabel 310"/>
    <w:qFormat/>
    <w:rPr>
      <w:rFonts w:cs="Times New Roman"/>
    </w:rPr>
  </w:style>
  <w:style w:type="character" w:styleId="ListLabel309">
    <w:name w:val="ListLabel 309"/>
    <w:qFormat/>
    <w:rPr>
      <w:rFonts w:cs="Times New Roman"/>
    </w:rPr>
  </w:style>
  <w:style w:type="character" w:styleId="ListLabel308">
    <w:name w:val="ListLabel 308"/>
    <w:qFormat/>
    <w:rPr>
      <w:rFonts w:cs="Times New Roman"/>
    </w:rPr>
  </w:style>
  <w:style w:type="character" w:styleId="ListLabel307">
    <w:name w:val="ListLabel 307"/>
    <w:qFormat/>
    <w:rPr>
      <w:rFonts w:cs="Times New Roman"/>
    </w:rPr>
  </w:style>
  <w:style w:type="character" w:styleId="ListLabel306">
    <w:name w:val="ListLabel 306"/>
    <w:qFormat/>
    <w:rPr>
      <w:rFonts w:cs="Symbol"/>
    </w:rPr>
  </w:style>
  <w:style w:type="character" w:styleId="ListLabel305">
    <w:name w:val="ListLabel 305"/>
    <w:qFormat/>
    <w:rPr>
      <w:rFonts w:cs="Wingdings"/>
    </w:rPr>
  </w:style>
  <w:style w:type="character" w:styleId="ListLabel304">
    <w:name w:val="ListLabel 304"/>
    <w:qFormat/>
    <w:rPr>
      <w:rFonts w:cs="Courier New"/>
    </w:rPr>
  </w:style>
  <w:style w:type="character" w:styleId="ListLabel303">
    <w:name w:val="ListLabel 303"/>
    <w:qFormat/>
    <w:rPr>
      <w:rFonts w:cs="Symbol"/>
    </w:rPr>
  </w:style>
  <w:style w:type="character" w:styleId="ListLabel302">
    <w:name w:val="ListLabel 302"/>
    <w:qFormat/>
    <w:rPr>
      <w:rFonts w:cs="Wingdings"/>
    </w:rPr>
  </w:style>
  <w:style w:type="character" w:styleId="ListLabel301">
    <w:name w:val="ListLabel 301"/>
    <w:qFormat/>
    <w:rPr>
      <w:rFonts w:cs="Courier New"/>
    </w:rPr>
  </w:style>
  <w:style w:type="character" w:styleId="ListLabel300">
    <w:name w:val="ListLabel 300"/>
    <w:qFormat/>
    <w:rPr>
      <w:rFonts w:cs="Symbol"/>
    </w:rPr>
  </w:style>
  <w:style w:type="character" w:styleId="ListLabel299">
    <w:name w:val="ListLabel 299"/>
    <w:qFormat/>
    <w:rPr>
      <w:rFonts w:cs="Wingdings"/>
    </w:rPr>
  </w:style>
  <w:style w:type="character" w:styleId="ListLabel298">
    <w:name w:val="ListLabel 298"/>
    <w:qFormat/>
    <w:rPr>
      <w:rFonts w:cs="Courier New"/>
    </w:rPr>
  </w:style>
  <w:style w:type="character" w:styleId="ListLabel297">
    <w:name w:val="ListLabel 297"/>
    <w:qFormat/>
    <w:rPr>
      <w:rFonts w:cs="Symbol"/>
    </w:rPr>
  </w:style>
  <w:style w:type="character" w:styleId="ListLabel296">
    <w:name w:val="ListLabel 296"/>
    <w:qFormat/>
    <w:rPr>
      <w:rFonts w:cs="Wingdings"/>
    </w:rPr>
  </w:style>
  <w:style w:type="character" w:styleId="ListLabel295">
    <w:name w:val="ListLabel 295"/>
    <w:qFormat/>
    <w:rPr>
      <w:rFonts w:cs="Courier New"/>
    </w:rPr>
  </w:style>
  <w:style w:type="character" w:styleId="ListLabel294">
    <w:name w:val="ListLabel 294"/>
    <w:qFormat/>
    <w:rPr>
      <w:rFonts w:cs="Symbol"/>
    </w:rPr>
  </w:style>
  <w:style w:type="character" w:styleId="ListLabel293">
    <w:name w:val="ListLabel 293"/>
    <w:qFormat/>
    <w:rPr>
      <w:rFonts w:cs="Wingdings"/>
    </w:rPr>
  </w:style>
  <w:style w:type="character" w:styleId="ListLabel292">
    <w:name w:val="ListLabel 292"/>
    <w:qFormat/>
    <w:rPr>
      <w:rFonts w:cs="Courier New"/>
    </w:rPr>
  </w:style>
  <w:style w:type="character" w:styleId="ListLabel291">
    <w:name w:val="ListLabel 291"/>
    <w:qFormat/>
    <w:rPr>
      <w:rFonts w:cs="Symbol"/>
    </w:rPr>
  </w:style>
  <w:style w:type="character" w:styleId="ListLabel290">
    <w:name w:val="ListLabel 290"/>
    <w:qFormat/>
    <w:rPr>
      <w:rFonts w:cs="Wingdings"/>
    </w:rPr>
  </w:style>
  <w:style w:type="character" w:styleId="ListLabel289">
    <w:name w:val="ListLabel 289"/>
    <w:qFormat/>
    <w:rPr>
      <w:rFonts w:cs="Courier New"/>
    </w:rPr>
  </w:style>
  <w:style w:type="character" w:styleId="ListLabel288">
    <w:name w:val="ListLabel 288"/>
    <w:qFormat/>
    <w:rPr>
      <w:rFonts w:cs="Symbol"/>
    </w:rPr>
  </w:style>
  <w:style w:type="character" w:styleId="ListLabel287">
    <w:name w:val="ListLabel 287"/>
    <w:qFormat/>
    <w:rPr>
      <w:b w:val="false"/>
      <w:i w:val="false"/>
    </w:rPr>
  </w:style>
  <w:style w:type="character" w:styleId="ListLabel286">
    <w:name w:val="ListLabel 286"/>
    <w:qFormat/>
    <w:rPr>
      <w:rFonts w:cs="Wingdings"/>
    </w:rPr>
  </w:style>
  <w:style w:type="character" w:styleId="ListLabel285">
    <w:name w:val="ListLabel 285"/>
    <w:qFormat/>
    <w:rPr>
      <w:rFonts w:cs="Courier New"/>
    </w:rPr>
  </w:style>
  <w:style w:type="character" w:styleId="ListLabel284">
    <w:name w:val="ListLabel 284"/>
    <w:qFormat/>
    <w:rPr>
      <w:rFonts w:cs="Symbol"/>
    </w:rPr>
  </w:style>
  <w:style w:type="character" w:styleId="ListLabel283">
    <w:name w:val="ListLabel 283"/>
    <w:qFormat/>
    <w:rPr>
      <w:rFonts w:cs="Wingdings"/>
    </w:rPr>
  </w:style>
  <w:style w:type="character" w:styleId="ListLabel282">
    <w:name w:val="ListLabel 282"/>
    <w:qFormat/>
    <w:rPr>
      <w:rFonts w:cs="Courier New"/>
    </w:rPr>
  </w:style>
  <w:style w:type="character" w:styleId="ListLabel281">
    <w:name w:val="ListLabel 281"/>
    <w:qFormat/>
    <w:rPr>
      <w:rFonts w:cs="Symbol"/>
    </w:rPr>
  </w:style>
  <w:style w:type="character" w:styleId="ListLabel280">
    <w:name w:val="ListLabel 280"/>
    <w:qFormat/>
    <w:rPr>
      <w:rFonts w:cs="Wingdings"/>
    </w:rPr>
  </w:style>
  <w:style w:type="character" w:styleId="ListLabel279">
    <w:name w:val="ListLabel 279"/>
    <w:qFormat/>
    <w:rPr>
      <w:rFonts w:cs="Courier New"/>
    </w:rPr>
  </w:style>
  <w:style w:type="character" w:styleId="ListLabel278">
    <w:name w:val="ListLabel 278"/>
    <w:qFormat/>
    <w:rPr>
      <w:rFonts w:cs="Symbol"/>
    </w:rPr>
  </w:style>
  <w:style w:type="character" w:styleId="ListLabel277">
    <w:name w:val="ListLabel 277"/>
    <w:qFormat/>
    <w:rPr>
      <w:rFonts w:cs="Wingdings"/>
    </w:rPr>
  </w:style>
  <w:style w:type="character" w:styleId="ListLabel276">
    <w:name w:val="ListLabel 276"/>
    <w:qFormat/>
    <w:rPr>
      <w:rFonts w:cs="Courier New"/>
    </w:rPr>
  </w:style>
  <w:style w:type="character" w:styleId="ListLabel275">
    <w:name w:val="ListLabel 275"/>
    <w:qFormat/>
    <w:rPr>
      <w:rFonts w:cs="Symbol"/>
    </w:rPr>
  </w:style>
  <w:style w:type="character" w:styleId="ListLabel274">
    <w:name w:val="ListLabel 274"/>
    <w:qFormat/>
    <w:rPr>
      <w:rFonts w:cs="Wingdings"/>
    </w:rPr>
  </w:style>
  <w:style w:type="character" w:styleId="ListLabel273">
    <w:name w:val="ListLabel 273"/>
    <w:qFormat/>
    <w:rPr>
      <w:rFonts w:cs="Courier New"/>
    </w:rPr>
  </w:style>
  <w:style w:type="character" w:styleId="ListLabel272">
    <w:name w:val="ListLabel 272"/>
    <w:qFormat/>
    <w:rPr>
      <w:rFonts w:cs="Symbol"/>
    </w:rPr>
  </w:style>
  <w:style w:type="character" w:styleId="ListLabel271">
    <w:name w:val="ListLabel 271"/>
    <w:qFormat/>
    <w:rPr>
      <w:rFonts w:cs="Wingdings"/>
    </w:rPr>
  </w:style>
  <w:style w:type="character" w:styleId="ListLabel270">
    <w:name w:val="ListLabel 270"/>
    <w:qFormat/>
    <w:rPr>
      <w:rFonts w:cs="Courier New"/>
    </w:rPr>
  </w:style>
  <w:style w:type="character" w:styleId="ListLabel269">
    <w:name w:val="ListLabel 269"/>
    <w:qFormat/>
    <w:rPr>
      <w:rFonts w:cs="Symbol"/>
    </w:rPr>
  </w:style>
  <w:style w:type="character" w:styleId="ListLabel268">
    <w:name w:val="ListLabel 268"/>
    <w:qFormat/>
    <w:rPr>
      <w:rFonts w:cs="Symbol"/>
    </w:rPr>
  </w:style>
  <w:style w:type="character" w:styleId="ListLabel267">
    <w:name w:val="ListLabel 267"/>
    <w:qFormat/>
    <w:rPr>
      <w:rFonts w:cs="Wingdings"/>
    </w:rPr>
  </w:style>
  <w:style w:type="character" w:styleId="ListLabel266">
    <w:name w:val="ListLabel 266"/>
    <w:qFormat/>
    <w:rPr>
      <w:b w:val="false"/>
      <w:i w:val="false"/>
    </w:rPr>
  </w:style>
  <w:style w:type="character" w:styleId="ListLabel265">
    <w:name w:val="ListLabel 265"/>
    <w:qFormat/>
    <w:rPr>
      <w:rFonts w:cs="Times New Roman"/>
    </w:rPr>
  </w:style>
  <w:style w:type="character" w:styleId="ListLabel264">
    <w:name w:val="ListLabel 264"/>
    <w:qFormat/>
    <w:rPr>
      <w:rFonts w:cs="Times New Roman"/>
    </w:rPr>
  </w:style>
  <w:style w:type="character" w:styleId="ListLabel263">
    <w:name w:val="ListLabel 263"/>
    <w:qFormat/>
    <w:rPr>
      <w:rFonts w:cs="Times New Roman"/>
    </w:rPr>
  </w:style>
  <w:style w:type="character" w:styleId="ListLabel262">
    <w:name w:val="ListLabel 262"/>
    <w:qFormat/>
    <w:rPr>
      <w:rFonts w:cs="Times New Roman"/>
    </w:rPr>
  </w:style>
  <w:style w:type="character" w:styleId="ListLabel261">
    <w:name w:val="ListLabel 261"/>
    <w:qFormat/>
    <w:rPr>
      <w:rFonts w:cs="Times New Roman"/>
    </w:rPr>
  </w:style>
  <w:style w:type="character" w:styleId="ListLabel260">
    <w:name w:val="ListLabel 260"/>
    <w:qFormat/>
    <w:rPr>
      <w:rFonts w:cs="Times New Roman"/>
    </w:rPr>
  </w:style>
  <w:style w:type="character" w:styleId="ListLabel259">
    <w:name w:val="ListLabel 259"/>
    <w:qFormat/>
    <w:rPr>
      <w:rFonts w:cs="Times New Roman"/>
    </w:rPr>
  </w:style>
  <w:style w:type="character" w:styleId="ListLabel258">
    <w:name w:val="ListLabel 258"/>
    <w:qFormat/>
    <w:rPr>
      <w:rFonts w:cs="Times New Roman"/>
    </w:rPr>
  </w:style>
  <w:style w:type="character" w:styleId="ListLabel257">
    <w:name w:val="ListLabel 257"/>
    <w:qFormat/>
    <w:rPr>
      <w:rFonts w:cs="Times New Roman"/>
    </w:rPr>
  </w:style>
  <w:style w:type="character" w:styleId="ListLabel256">
    <w:name w:val="ListLabel 256"/>
    <w:qFormat/>
    <w:rPr>
      <w:rFonts w:cs="Times New Roman"/>
    </w:rPr>
  </w:style>
  <w:style w:type="character" w:styleId="ListLabel255">
    <w:name w:val="ListLabel 255"/>
    <w:qFormat/>
    <w:rPr>
      <w:rFonts w:cs="Times New Roman"/>
    </w:rPr>
  </w:style>
  <w:style w:type="character" w:styleId="ListLabel254">
    <w:name w:val="ListLabel 254"/>
    <w:qFormat/>
    <w:rPr>
      <w:rFonts w:cs="Times New Roman"/>
    </w:rPr>
  </w:style>
  <w:style w:type="character" w:styleId="ListLabel253">
    <w:name w:val="ListLabel 253"/>
    <w:qFormat/>
    <w:rPr>
      <w:rFonts w:cs="Times New Roman"/>
    </w:rPr>
  </w:style>
  <w:style w:type="character" w:styleId="ListLabel252">
    <w:name w:val="ListLabel 252"/>
    <w:qFormat/>
    <w:rPr>
      <w:rFonts w:cs="Times New Roman"/>
    </w:rPr>
  </w:style>
  <w:style w:type="character" w:styleId="ListLabel251">
    <w:name w:val="ListLabel 251"/>
    <w:qFormat/>
    <w:rPr>
      <w:rFonts w:cs="Times New Roman"/>
    </w:rPr>
  </w:style>
  <w:style w:type="character" w:styleId="ListLabel250">
    <w:name w:val="ListLabel 250"/>
    <w:qFormat/>
    <w:rPr>
      <w:rFonts w:cs="Times New Roman"/>
    </w:rPr>
  </w:style>
  <w:style w:type="character" w:styleId="ListLabel249">
    <w:name w:val="ListLabel 249"/>
    <w:qFormat/>
    <w:rPr>
      <w:rFonts w:cs="Times New Roman"/>
    </w:rPr>
  </w:style>
  <w:style w:type="character" w:styleId="ListLabel248">
    <w:name w:val="ListLabel 248"/>
    <w:qFormat/>
    <w:rPr>
      <w:rFonts w:cs="Times New Roman"/>
    </w:rPr>
  </w:style>
  <w:style w:type="character" w:styleId="ListLabel247">
    <w:name w:val="ListLabel 247"/>
    <w:qFormat/>
    <w:rPr>
      <w:rFonts w:cs="Times New Roman"/>
    </w:rPr>
  </w:style>
  <w:style w:type="character" w:styleId="ListLabel246">
    <w:name w:val="ListLabel 246"/>
    <w:qFormat/>
    <w:rPr>
      <w:rFonts w:cs="Times New Roman"/>
    </w:rPr>
  </w:style>
  <w:style w:type="character" w:styleId="ListLabel245">
    <w:name w:val="ListLabel 245"/>
    <w:qFormat/>
    <w:rPr>
      <w:rFonts w:cs="Times New Roman"/>
    </w:rPr>
  </w:style>
  <w:style w:type="character" w:styleId="ListLabel244">
    <w:name w:val="ListLabel 244"/>
    <w:qFormat/>
    <w:rPr>
      <w:rFonts w:cs="Times New Roman"/>
    </w:rPr>
  </w:style>
  <w:style w:type="character" w:styleId="ListLabel243">
    <w:name w:val="ListLabel 243"/>
    <w:qFormat/>
    <w:rPr>
      <w:rFonts w:cs="Times New Roman"/>
    </w:rPr>
  </w:style>
  <w:style w:type="character" w:styleId="ListLabel242">
    <w:name w:val="ListLabel 242"/>
    <w:qFormat/>
    <w:rPr>
      <w:rFonts w:cs="Times New Roman"/>
    </w:rPr>
  </w:style>
  <w:style w:type="character" w:styleId="ListLabel241">
    <w:name w:val="ListLabel 241"/>
    <w:qFormat/>
    <w:rPr>
      <w:rFonts w:cs="Times New Roman"/>
    </w:rPr>
  </w:style>
  <w:style w:type="character" w:styleId="ListLabel240">
    <w:name w:val="ListLabel 240"/>
    <w:qFormat/>
    <w:rPr>
      <w:rFonts w:cs="Times New Roman"/>
    </w:rPr>
  </w:style>
  <w:style w:type="character" w:styleId="ListLabel239">
    <w:name w:val="ListLabel 239"/>
    <w:qFormat/>
    <w:rPr>
      <w:rFonts w:cs="Symbol"/>
    </w:rPr>
  </w:style>
  <w:style w:type="character" w:styleId="ListLabel238">
    <w:name w:val="ListLabel 238"/>
    <w:qFormat/>
    <w:rPr>
      <w:rFonts w:cs="Wingdings"/>
    </w:rPr>
  </w:style>
  <w:style w:type="character" w:styleId="ListLabel237">
    <w:name w:val="ListLabel 237"/>
    <w:qFormat/>
    <w:rPr>
      <w:rFonts w:cs="Courier New"/>
    </w:rPr>
  </w:style>
  <w:style w:type="character" w:styleId="ListLabel236">
    <w:name w:val="ListLabel 236"/>
    <w:qFormat/>
    <w:rPr>
      <w:rFonts w:cs="Symbol"/>
    </w:rPr>
  </w:style>
  <w:style w:type="character" w:styleId="ListLabel235">
    <w:name w:val="ListLabel 235"/>
    <w:qFormat/>
    <w:rPr>
      <w:rFonts w:cs="Wingdings"/>
    </w:rPr>
  </w:style>
  <w:style w:type="character" w:styleId="ListLabel234">
    <w:name w:val="ListLabel 234"/>
    <w:qFormat/>
    <w:rPr>
      <w:rFonts w:cs="Courier New"/>
    </w:rPr>
  </w:style>
  <w:style w:type="character" w:styleId="ListLabel233">
    <w:name w:val="ListLabel 233"/>
    <w:qFormat/>
    <w:rPr>
      <w:rFonts w:cs="Symbol"/>
    </w:rPr>
  </w:style>
  <w:style w:type="character" w:styleId="ListLabel232">
    <w:name w:val="ListLabel 232"/>
    <w:qFormat/>
    <w:rPr>
      <w:rFonts w:cs="Wingdings"/>
    </w:rPr>
  </w:style>
  <w:style w:type="character" w:styleId="ListLabel231">
    <w:name w:val="ListLabel 231"/>
    <w:qFormat/>
    <w:rPr>
      <w:rFonts w:cs="Courier New"/>
    </w:rPr>
  </w:style>
  <w:style w:type="character" w:styleId="ListLabel230">
    <w:name w:val="ListLabel 230"/>
    <w:qFormat/>
    <w:rPr>
      <w:rFonts w:cs="Symbol"/>
    </w:rPr>
  </w:style>
  <w:style w:type="character" w:styleId="ListLabel229">
    <w:name w:val="ListLabel 229"/>
    <w:qFormat/>
    <w:rPr>
      <w:rFonts w:cs="Wingdings"/>
    </w:rPr>
  </w:style>
  <w:style w:type="character" w:styleId="ListLabel228">
    <w:name w:val="ListLabel 228"/>
    <w:qFormat/>
    <w:rPr>
      <w:rFonts w:cs="Courier New"/>
    </w:rPr>
  </w:style>
  <w:style w:type="character" w:styleId="ListLabel227">
    <w:name w:val="ListLabel 227"/>
    <w:qFormat/>
    <w:rPr>
      <w:rFonts w:cs="Symbol"/>
    </w:rPr>
  </w:style>
  <w:style w:type="character" w:styleId="ListLabel226">
    <w:name w:val="ListLabel 226"/>
    <w:qFormat/>
    <w:rPr>
      <w:rFonts w:cs="Wingdings"/>
    </w:rPr>
  </w:style>
  <w:style w:type="character" w:styleId="ListLabel225">
    <w:name w:val="ListLabel 225"/>
    <w:qFormat/>
    <w:rPr>
      <w:rFonts w:cs="Courier New"/>
    </w:rPr>
  </w:style>
  <w:style w:type="character" w:styleId="ListLabel224">
    <w:name w:val="ListLabel 224"/>
    <w:qFormat/>
    <w:rPr>
      <w:rFonts w:cs="Symbol"/>
    </w:rPr>
  </w:style>
  <w:style w:type="character" w:styleId="ListLabel223">
    <w:name w:val="ListLabel 223"/>
    <w:qFormat/>
    <w:rPr>
      <w:rFonts w:cs="Wingdings"/>
    </w:rPr>
  </w:style>
  <w:style w:type="character" w:styleId="ListLabel222">
    <w:name w:val="ListLabel 222"/>
    <w:qFormat/>
    <w:rPr>
      <w:rFonts w:cs="Courier New"/>
    </w:rPr>
  </w:style>
  <w:style w:type="character" w:styleId="ListLabel221">
    <w:name w:val="ListLabel 221"/>
    <w:qFormat/>
    <w:rPr>
      <w:rFonts w:cs="Symbol"/>
    </w:rPr>
  </w:style>
  <w:style w:type="character" w:styleId="ListLabel220">
    <w:name w:val="ListLabel 220"/>
    <w:qFormat/>
    <w:rPr>
      <w:b w:val="false"/>
      <w:i w:val="false"/>
    </w:rPr>
  </w:style>
  <w:style w:type="character" w:styleId="ListLabel219">
    <w:name w:val="ListLabel 219"/>
    <w:qFormat/>
    <w:rPr>
      <w:rFonts w:cs="Wingdings"/>
    </w:rPr>
  </w:style>
  <w:style w:type="character" w:styleId="ListLabel218">
    <w:name w:val="ListLabel 218"/>
    <w:qFormat/>
    <w:rPr>
      <w:rFonts w:cs="Courier New"/>
    </w:rPr>
  </w:style>
  <w:style w:type="character" w:styleId="ListLabel217">
    <w:name w:val="ListLabel 217"/>
    <w:qFormat/>
    <w:rPr>
      <w:rFonts w:cs="Symbol"/>
    </w:rPr>
  </w:style>
  <w:style w:type="character" w:styleId="ListLabel216">
    <w:name w:val="ListLabel 216"/>
    <w:qFormat/>
    <w:rPr>
      <w:rFonts w:cs="Wingdings"/>
    </w:rPr>
  </w:style>
  <w:style w:type="character" w:styleId="ListLabel215">
    <w:name w:val="ListLabel 215"/>
    <w:qFormat/>
    <w:rPr>
      <w:rFonts w:cs="Courier New"/>
    </w:rPr>
  </w:style>
  <w:style w:type="character" w:styleId="ListLabel214">
    <w:name w:val="ListLabel 214"/>
    <w:qFormat/>
    <w:rPr>
      <w:rFonts w:cs="Symbol"/>
    </w:rPr>
  </w:style>
  <w:style w:type="character" w:styleId="ListLabel213">
    <w:name w:val="ListLabel 213"/>
    <w:qFormat/>
    <w:rPr>
      <w:rFonts w:cs="Wingdings"/>
    </w:rPr>
  </w:style>
  <w:style w:type="character" w:styleId="ListLabel212">
    <w:name w:val="ListLabel 212"/>
    <w:qFormat/>
    <w:rPr>
      <w:rFonts w:cs="Courier New"/>
    </w:rPr>
  </w:style>
  <w:style w:type="character" w:styleId="ListLabel211">
    <w:name w:val="ListLabel 211"/>
    <w:qFormat/>
    <w:rPr>
      <w:rFonts w:cs="Symbol"/>
    </w:rPr>
  </w:style>
  <w:style w:type="character" w:styleId="ListLabel210">
    <w:name w:val="ListLabel 210"/>
    <w:qFormat/>
    <w:rPr>
      <w:rFonts w:cs="Wingdings"/>
    </w:rPr>
  </w:style>
  <w:style w:type="character" w:styleId="ListLabel209">
    <w:name w:val="ListLabel 209"/>
    <w:qFormat/>
    <w:rPr>
      <w:rFonts w:cs="Courier New"/>
    </w:rPr>
  </w:style>
  <w:style w:type="character" w:styleId="ListLabel208">
    <w:name w:val="ListLabel 208"/>
    <w:qFormat/>
    <w:rPr>
      <w:rFonts w:cs="Symbol"/>
    </w:rPr>
  </w:style>
  <w:style w:type="character" w:styleId="ListLabel207">
    <w:name w:val="ListLabel 207"/>
    <w:qFormat/>
    <w:rPr>
      <w:rFonts w:cs="Wingdings"/>
    </w:rPr>
  </w:style>
  <w:style w:type="character" w:styleId="ListLabel206">
    <w:name w:val="ListLabel 206"/>
    <w:qFormat/>
    <w:rPr>
      <w:rFonts w:cs="Courier New"/>
    </w:rPr>
  </w:style>
  <w:style w:type="character" w:styleId="ListLabel205">
    <w:name w:val="ListLabel 205"/>
    <w:qFormat/>
    <w:rPr>
      <w:rFonts w:cs="Symbol"/>
    </w:rPr>
  </w:style>
  <w:style w:type="character" w:styleId="ListLabel204">
    <w:name w:val="ListLabel 204"/>
    <w:qFormat/>
    <w:rPr>
      <w:rFonts w:cs="Wingdings"/>
    </w:rPr>
  </w:style>
  <w:style w:type="character" w:styleId="ListLabel203">
    <w:name w:val="ListLabel 203"/>
    <w:qFormat/>
    <w:rPr>
      <w:rFonts w:cs="Courier New"/>
    </w:rPr>
  </w:style>
  <w:style w:type="character" w:styleId="ListLabel202">
    <w:name w:val="ListLabel 202"/>
    <w:qFormat/>
    <w:rPr>
      <w:rFonts w:cs="Symbol"/>
    </w:rPr>
  </w:style>
  <w:style w:type="character" w:styleId="ListLabel201">
    <w:name w:val="ListLabel 201"/>
    <w:qFormat/>
    <w:rPr>
      <w:rFonts w:cs="Symbol"/>
    </w:rPr>
  </w:style>
  <w:style w:type="character" w:styleId="ListLabel200">
    <w:name w:val="ListLabel 200"/>
    <w:qFormat/>
    <w:rPr>
      <w:rFonts w:cs="Wingdings"/>
    </w:rPr>
  </w:style>
  <w:style w:type="character" w:styleId="ListLabel199">
    <w:name w:val="ListLabel 199"/>
    <w:qFormat/>
    <w:rPr>
      <w:b w:val="false"/>
      <w:i w:val="false"/>
    </w:rPr>
  </w:style>
  <w:style w:type="character" w:styleId="ListLabel198">
    <w:name w:val="ListLabel 198"/>
    <w:qFormat/>
    <w:rPr>
      <w:rFonts w:cs="Times New Roman"/>
    </w:rPr>
  </w:style>
  <w:style w:type="character" w:styleId="ListLabel197">
    <w:name w:val="ListLabel 197"/>
    <w:qFormat/>
    <w:rPr>
      <w:rFonts w:cs="Times New Roman"/>
    </w:rPr>
  </w:style>
  <w:style w:type="character" w:styleId="ListLabel196">
    <w:name w:val="ListLabel 196"/>
    <w:qFormat/>
    <w:rPr>
      <w:rFonts w:cs="Times New Roman"/>
    </w:rPr>
  </w:style>
  <w:style w:type="character" w:styleId="ListLabel195">
    <w:name w:val="ListLabel 195"/>
    <w:qFormat/>
    <w:rPr>
      <w:rFonts w:cs="Times New Roman"/>
    </w:rPr>
  </w:style>
  <w:style w:type="character" w:styleId="ListLabel194">
    <w:name w:val="ListLabel 194"/>
    <w:qFormat/>
    <w:rPr>
      <w:rFonts w:cs="Times New Roman"/>
    </w:rPr>
  </w:style>
  <w:style w:type="character" w:styleId="ListLabel193">
    <w:name w:val="ListLabel 193"/>
    <w:qFormat/>
    <w:rPr>
      <w:rFonts w:cs="Times New Roman"/>
    </w:rPr>
  </w:style>
  <w:style w:type="character" w:styleId="ListLabel192">
    <w:name w:val="ListLabel 192"/>
    <w:qFormat/>
    <w:rPr>
      <w:rFonts w:cs="Times New Roman"/>
    </w:rPr>
  </w:style>
  <w:style w:type="character" w:styleId="ListLabel191">
    <w:name w:val="ListLabel 191"/>
    <w:qFormat/>
    <w:rPr>
      <w:rFonts w:cs="Times New Roman"/>
    </w:rPr>
  </w:style>
  <w:style w:type="character" w:styleId="ListLabel190">
    <w:name w:val="ListLabel 190"/>
    <w:qFormat/>
    <w:rPr>
      <w:rFonts w:cs="Times New Roman"/>
    </w:rPr>
  </w:style>
  <w:style w:type="character" w:styleId="ListLabel189">
    <w:name w:val="ListLabel 189"/>
    <w:qFormat/>
    <w:rPr>
      <w:rFonts w:cs="Times New Roman"/>
    </w:rPr>
  </w:style>
  <w:style w:type="character" w:styleId="ListLabel188">
    <w:name w:val="ListLabel 188"/>
    <w:qFormat/>
    <w:rPr>
      <w:rFonts w:cs="Times New Roman"/>
    </w:rPr>
  </w:style>
  <w:style w:type="character" w:styleId="ListLabel187">
    <w:name w:val="ListLabel 187"/>
    <w:qFormat/>
    <w:rPr>
      <w:rFonts w:cs="Times New Roman"/>
    </w:rPr>
  </w:style>
  <w:style w:type="character" w:styleId="ListLabel186">
    <w:name w:val="ListLabel 186"/>
    <w:qFormat/>
    <w:rPr>
      <w:rFonts w:cs="Times New Roman"/>
    </w:rPr>
  </w:style>
  <w:style w:type="character" w:styleId="ListLabel185">
    <w:name w:val="ListLabel 185"/>
    <w:qFormat/>
    <w:rPr>
      <w:rFonts w:cs="Times New Roman"/>
    </w:rPr>
  </w:style>
  <w:style w:type="character" w:styleId="ListLabel184">
    <w:name w:val="ListLabel 184"/>
    <w:qFormat/>
    <w:rPr>
      <w:rFonts w:cs="Times New Roman"/>
    </w:rPr>
  </w:style>
  <w:style w:type="character" w:styleId="ListLabel183">
    <w:name w:val="ListLabel 183"/>
    <w:qFormat/>
    <w:rPr>
      <w:rFonts w:cs="Times New Roman"/>
    </w:rPr>
  </w:style>
  <w:style w:type="character" w:styleId="ListLabel182">
    <w:name w:val="ListLabel 182"/>
    <w:qFormat/>
    <w:rPr>
      <w:rFonts w:cs="Times New Roman"/>
    </w:rPr>
  </w:style>
  <w:style w:type="character" w:styleId="ListLabel181">
    <w:name w:val="ListLabel 181"/>
    <w:qFormat/>
    <w:rPr>
      <w:rFonts w:cs="Times New Roman"/>
    </w:rPr>
  </w:style>
  <w:style w:type="character" w:styleId="ListLabel180">
    <w:name w:val="ListLabel 180"/>
    <w:qFormat/>
    <w:rPr>
      <w:rFonts w:cs="Times New Roman"/>
    </w:rPr>
  </w:style>
  <w:style w:type="character" w:styleId="ListLabel179">
    <w:name w:val="ListLabel 179"/>
    <w:qFormat/>
    <w:rPr>
      <w:rFonts w:cs="Times New Roman"/>
    </w:rPr>
  </w:style>
  <w:style w:type="character" w:styleId="ListLabel178">
    <w:name w:val="ListLabel 178"/>
    <w:qFormat/>
    <w:rPr>
      <w:rFonts w:cs="Times New Roman"/>
    </w:rPr>
  </w:style>
  <w:style w:type="character" w:styleId="ListLabel177">
    <w:name w:val="ListLabel 177"/>
    <w:qFormat/>
    <w:rPr>
      <w:rFonts w:cs="Times New Roman"/>
    </w:rPr>
  </w:style>
  <w:style w:type="character" w:styleId="ListLabel176">
    <w:name w:val="ListLabel 176"/>
    <w:qFormat/>
    <w:rPr>
      <w:rFonts w:cs="Times New Roman"/>
    </w:rPr>
  </w:style>
  <w:style w:type="character" w:styleId="ListLabel175">
    <w:name w:val="ListLabel 175"/>
    <w:qFormat/>
    <w:rPr>
      <w:rFonts w:cs="Times New Roman"/>
    </w:rPr>
  </w:style>
  <w:style w:type="character" w:styleId="ListLabel174">
    <w:name w:val="ListLabel 174"/>
    <w:qFormat/>
    <w:rPr>
      <w:rFonts w:cs="Times New Roman"/>
    </w:rPr>
  </w:style>
  <w:style w:type="character" w:styleId="ListLabel173">
    <w:name w:val="ListLabel 173"/>
    <w:qFormat/>
    <w:rPr>
      <w:rFonts w:cs="Times New Roman"/>
    </w:rPr>
  </w:style>
  <w:style w:type="character" w:styleId="ListLabel172">
    <w:name w:val="ListLabel 172"/>
    <w:qFormat/>
    <w:rPr>
      <w:rFonts w:cs="Symbol"/>
    </w:rPr>
  </w:style>
  <w:style w:type="character" w:styleId="ListLabel171">
    <w:name w:val="ListLabel 171"/>
    <w:qFormat/>
    <w:rPr>
      <w:rFonts w:cs="Wingdings"/>
    </w:rPr>
  </w:style>
  <w:style w:type="character" w:styleId="ListLabel170">
    <w:name w:val="ListLabel 170"/>
    <w:qFormat/>
    <w:rPr>
      <w:rFonts w:cs="Courier New"/>
    </w:rPr>
  </w:style>
  <w:style w:type="character" w:styleId="ListLabel169">
    <w:name w:val="ListLabel 169"/>
    <w:qFormat/>
    <w:rPr>
      <w:rFonts w:cs="Symbol"/>
    </w:rPr>
  </w:style>
  <w:style w:type="character" w:styleId="ListLabel168">
    <w:name w:val="ListLabel 168"/>
    <w:qFormat/>
    <w:rPr>
      <w:rFonts w:cs="Wingdings"/>
    </w:rPr>
  </w:style>
  <w:style w:type="character" w:styleId="ListLabel167">
    <w:name w:val="ListLabel 167"/>
    <w:qFormat/>
    <w:rPr>
      <w:rFonts w:cs="Courier New"/>
    </w:rPr>
  </w:style>
  <w:style w:type="character" w:styleId="ListLabel166">
    <w:name w:val="ListLabel 166"/>
    <w:qFormat/>
    <w:rPr>
      <w:rFonts w:cs="Symbol"/>
    </w:rPr>
  </w:style>
  <w:style w:type="character" w:styleId="ListLabel165">
    <w:name w:val="ListLabel 165"/>
    <w:qFormat/>
    <w:rPr>
      <w:rFonts w:cs="Wingdings"/>
    </w:rPr>
  </w:style>
  <w:style w:type="character" w:styleId="ListLabel164">
    <w:name w:val="ListLabel 164"/>
    <w:qFormat/>
    <w:rPr>
      <w:rFonts w:cs="Courier New"/>
    </w:rPr>
  </w:style>
  <w:style w:type="character" w:styleId="ListLabel163">
    <w:name w:val="ListLabel 163"/>
    <w:qFormat/>
    <w:rPr>
      <w:rFonts w:cs="Symbol"/>
    </w:rPr>
  </w:style>
  <w:style w:type="character" w:styleId="ListLabel162">
    <w:name w:val="ListLabel 162"/>
    <w:qFormat/>
    <w:rPr>
      <w:rFonts w:cs="Wingdings"/>
    </w:rPr>
  </w:style>
  <w:style w:type="character" w:styleId="ListLabel161">
    <w:name w:val="ListLabel 161"/>
    <w:qFormat/>
    <w:rPr>
      <w:rFonts w:cs="Courier New"/>
    </w:rPr>
  </w:style>
  <w:style w:type="character" w:styleId="ListLabel160">
    <w:name w:val="ListLabel 160"/>
    <w:qFormat/>
    <w:rPr>
      <w:rFonts w:cs="Symbol"/>
    </w:rPr>
  </w:style>
  <w:style w:type="character" w:styleId="ListLabel159">
    <w:name w:val="ListLabel 159"/>
    <w:qFormat/>
    <w:rPr>
      <w:rFonts w:cs="Wingdings"/>
    </w:rPr>
  </w:style>
  <w:style w:type="character" w:styleId="ListLabel158">
    <w:name w:val="ListLabel 158"/>
    <w:qFormat/>
    <w:rPr>
      <w:rFonts w:cs="Courier New"/>
    </w:rPr>
  </w:style>
  <w:style w:type="character" w:styleId="ListLabel157">
    <w:name w:val="ListLabel 157"/>
    <w:qFormat/>
    <w:rPr>
      <w:rFonts w:cs="Symbol"/>
    </w:rPr>
  </w:style>
  <w:style w:type="character" w:styleId="ListLabel156">
    <w:name w:val="ListLabel 156"/>
    <w:qFormat/>
    <w:rPr>
      <w:rFonts w:cs="Wingdings"/>
    </w:rPr>
  </w:style>
  <w:style w:type="character" w:styleId="ListLabel155">
    <w:name w:val="ListLabel 155"/>
    <w:qFormat/>
    <w:rPr>
      <w:rFonts w:cs="Courier New"/>
    </w:rPr>
  </w:style>
  <w:style w:type="character" w:styleId="ListLabel154">
    <w:name w:val="ListLabel 154"/>
    <w:qFormat/>
    <w:rPr>
      <w:rFonts w:cs="Symbol"/>
    </w:rPr>
  </w:style>
  <w:style w:type="character" w:styleId="ListLabel153">
    <w:name w:val="ListLabel 153"/>
    <w:qFormat/>
    <w:rPr>
      <w:b w:val="false"/>
      <w:i w:val="false"/>
    </w:rPr>
  </w:style>
  <w:style w:type="character" w:styleId="ListLabel152">
    <w:name w:val="ListLabel 152"/>
    <w:qFormat/>
    <w:rPr>
      <w:rFonts w:cs="Wingdings"/>
    </w:rPr>
  </w:style>
  <w:style w:type="character" w:styleId="ListLabel151">
    <w:name w:val="ListLabel 151"/>
    <w:qFormat/>
    <w:rPr>
      <w:rFonts w:cs="Courier New"/>
    </w:rPr>
  </w:style>
  <w:style w:type="character" w:styleId="ListLabel150">
    <w:name w:val="ListLabel 150"/>
    <w:qFormat/>
    <w:rPr>
      <w:rFonts w:cs="Symbol"/>
    </w:rPr>
  </w:style>
  <w:style w:type="character" w:styleId="ListLabel149">
    <w:name w:val="ListLabel 149"/>
    <w:qFormat/>
    <w:rPr>
      <w:rFonts w:cs="Wingdings"/>
    </w:rPr>
  </w:style>
  <w:style w:type="character" w:styleId="ListLabel148">
    <w:name w:val="ListLabel 148"/>
    <w:qFormat/>
    <w:rPr>
      <w:rFonts w:cs="Courier New"/>
    </w:rPr>
  </w:style>
  <w:style w:type="character" w:styleId="ListLabel147">
    <w:name w:val="ListLabel 147"/>
    <w:qFormat/>
    <w:rPr>
      <w:rFonts w:cs="Symbol"/>
    </w:rPr>
  </w:style>
  <w:style w:type="character" w:styleId="ListLabel146">
    <w:name w:val="ListLabel 146"/>
    <w:qFormat/>
    <w:rPr>
      <w:rFonts w:cs="Wingdings"/>
    </w:rPr>
  </w:style>
  <w:style w:type="character" w:styleId="ListLabel145">
    <w:name w:val="ListLabel 145"/>
    <w:qFormat/>
    <w:rPr>
      <w:rFonts w:cs="Courier New"/>
    </w:rPr>
  </w:style>
  <w:style w:type="character" w:styleId="ListLabel144">
    <w:name w:val="ListLabel 144"/>
    <w:qFormat/>
    <w:rPr>
      <w:rFonts w:cs="Symbol"/>
    </w:rPr>
  </w:style>
  <w:style w:type="character" w:styleId="ListLabel143">
    <w:name w:val="ListLabel 143"/>
    <w:qFormat/>
    <w:rPr>
      <w:rFonts w:cs="Wingdings"/>
    </w:rPr>
  </w:style>
  <w:style w:type="character" w:styleId="ListLabel142">
    <w:name w:val="ListLabel 142"/>
    <w:qFormat/>
    <w:rPr>
      <w:rFonts w:cs="Courier New"/>
    </w:rPr>
  </w:style>
  <w:style w:type="character" w:styleId="ListLabel141">
    <w:name w:val="ListLabel 141"/>
    <w:qFormat/>
    <w:rPr>
      <w:rFonts w:cs="Symbol"/>
    </w:rPr>
  </w:style>
  <w:style w:type="character" w:styleId="ListLabel140">
    <w:name w:val="ListLabel 140"/>
    <w:qFormat/>
    <w:rPr>
      <w:rFonts w:cs="Wingdings"/>
    </w:rPr>
  </w:style>
  <w:style w:type="character" w:styleId="ListLabel139">
    <w:name w:val="ListLabel 139"/>
    <w:qFormat/>
    <w:rPr>
      <w:rFonts w:cs="Courier New"/>
    </w:rPr>
  </w:style>
  <w:style w:type="character" w:styleId="ListLabel138">
    <w:name w:val="ListLabel 138"/>
    <w:qFormat/>
    <w:rPr>
      <w:rFonts w:cs="Symbol"/>
    </w:rPr>
  </w:style>
  <w:style w:type="character" w:styleId="ListLabel137">
    <w:name w:val="ListLabel 137"/>
    <w:qFormat/>
    <w:rPr>
      <w:rFonts w:cs="Wingdings"/>
    </w:rPr>
  </w:style>
  <w:style w:type="character" w:styleId="ListLabel136">
    <w:name w:val="ListLabel 136"/>
    <w:qFormat/>
    <w:rPr>
      <w:rFonts w:cs="Courier New"/>
    </w:rPr>
  </w:style>
  <w:style w:type="character" w:styleId="ListLabel135">
    <w:name w:val="ListLabel 135"/>
    <w:qFormat/>
    <w:rPr>
      <w:rFonts w:cs="Symbol"/>
    </w:rPr>
  </w:style>
  <w:style w:type="character" w:styleId="ListLabel134">
    <w:name w:val="ListLabel 134"/>
    <w:qFormat/>
    <w:rPr>
      <w:rFonts w:cs="Symbol"/>
    </w:rPr>
  </w:style>
  <w:style w:type="character" w:styleId="ListLabel133">
    <w:name w:val="ListLabel 133"/>
    <w:qFormat/>
    <w:rPr>
      <w:rFonts w:cs="Wingdings"/>
    </w:rPr>
  </w:style>
  <w:style w:type="character" w:styleId="ListLabel132">
    <w:name w:val="ListLabel 132"/>
    <w:qFormat/>
    <w:rPr>
      <w:b w:val="false"/>
      <w:i w:val="false"/>
    </w:rPr>
  </w:style>
  <w:style w:type="character" w:styleId="PogrubienieTeksttreci210pt">
    <w:name w:val="Pogrubienie;Tekst treści (2) + 10 pt"/>
    <w:qFormat/>
    <w:rPr>
      <w:rFonts w:ascii="Arial Narrow" w:hAnsi="Arial Narrow" w:eastAsia="Arial Narrow" w:cs="Arial Narrow"/>
      <w:b/>
      <w:bCs/>
      <w:i w:val="false"/>
      <w:iCs w:val="false"/>
      <w:caps w:val="false"/>
      <w:smallCaps w:val="false"/>
      <w:strike w:val="false"/>
      <w:dstrike w:val="false"/>
      <w:color w:val="000000"/>
      <w:spacing w:val="0"/>
      <w:w w:val="100"/>
      <w:position w:val="0"/>
      <w:sz w:val="20"/>
      <w:sz w:val="20"/>
      <w:szCs w:val="20"/>
      <w:u w:val="none"/>
      <w:vertAlign w:val="baseline"/>
      <w:lang w:val="pl-PL" w:bidi="pl-PL"/>
    </w:rPr>
  </w:style>
  <w:style w:type="character" w:styleId="ListLabel131">
    <w:name w:val="ListLabel 131"/>
    <w:qFormat/>
    <w:rPr>
      <w:rFonts w:cs="Times New Roman"/>
    </w:rPr>
  </w:style>
  <w:style w:type="character" w:styleId="ListLabel130">
    <w:name w:val="ListLabel 130"/>
    <w:qFormat/>
    <w:rPr>
      <w:rFonts w:cs="Times New Roman"/>
    </w:rPr>
  </w:style>
  <w:style w:type="character" w:styleId="ListLabel129">
    <w:name w:val="ListLabel 129"/>
    <w:qFormat/>
    <w:rPr>
      <w:rFonts w:cs="Times New Roman"/>
    </w:rPr>
  </w:style>
  <w:style w:type="character" w:styleId="ListLabel128">
    <w:name w:val="ListLabel 128"/>
    <w:qFormat/>
    <w:rPr>
      <w:rFonts w:cs="Times New Roman"/>
    </w:rPr>
  </w:style>
  <w:style w:type="character" w:styleId="ListLabel127">
    <w:name w:val="ListLabel 127"/>
    <w:qFormat/>
    <w:rPr>
      <w:rFonts w:cs="Times New Roman"/>
    </w:rPr>
  </w:style>
  <w:style w:type="character" w:styleId="ListLabel126">
    <w:name w:val="ListLabel 126"/>
    <w:qFormat/>
    <w:rPr>
      <w:rFonts w:cs="Times New Roman"/>
    </w:rPr>
  </w:style>
  <w:style w:type="character" w:styleId="ListLabel125">
    <w:name w:val="ListLabel 125"/>
    <w:qFormat/>
    <w:rPr>
      <w:rFonts w:cs="Times New Roman"/>
    </w:rPr>
  </w:style>
  <w:style w:type="character" w:styleId="ListLabel124">
    <w:name w:val="ListLabel 124"/>
    <w:qFormat/>
    <w:rPr>
      <w:rFonts w:cs="Times New Roman"/>
    </w:rPr>
  </w:style>
  <w:style w:type="character" w:styleId="ListLabel123">
    <w:name w:val="ListLabel 123"/>
    <w:qFormat/>
    <w:rPr>
      <w:rFonts w:cs="Times New Roman"/>
    </w:rPr>
  </w:style>
  <w:style w:type="character" w:styleId="ListLabel122">
    <w:name w:val="ListLabel 122"/>
    <w:qFormat/>
    <w:rPr>
      <w:rFonts w:cs="Times New Roman"/>
    </w:rPr>
  </w:style>
  <w:style w:type="character" w:styleId="ListLabel121">
    <w:name w:val="ListLabel 121"/>
    <w:qFormat/>
    <w:rPr>
      <w:rFonts w:cs="Times New Roman"/>
    </w:rPr>
  </w:style>
  <w:style w:type="character" w:styleId="ListLabel120">
    <w:name w:val="ListLabel 120"/>
    <w:qFormat/>
    <w:rPr>
      <w:rFonts w:cs="Times New Roman"/>
    </w:rPr>
  </w:style>
  <w:style w:type="character" w:styleId="ListLabel119">
    <w:name w:val="ListLabel 119"/>
    <w:qFormat/>
    <w:rPr>
      <w:rFonts w:cs="Times New Roman"/>
    </w:rPr>
  </w:style>
  <w:style w:type="character" w:styleId="ListLabel118">
    <w:name w:val="ListLabel 118"/>
    <w:qFormat/>
    <w:rPr>
      <w:rFonts w:cs="Times New Roman"/>
    </w:rPr>
  </w:style>
  <w:style w:type="character" w:styleId="ListLabel117">
    <w:name w:val="ListLabel 117"/>
    <w:qFormat/>
    <w:rPr>
      <w:rFonts w:cs="Times New Roman"/>
    </w:rPr>
  </w:style>
  <w:style w:type="character" w:styleId="ListLabel116">
    <w:name w:val="ListLabel 116"/>
    <w:qFormat/>
    <w:rPr>
      <w:rFonts w:cs="Times New Roman"/>
    </w:rPr>
  </w:style>
  <w:style w:type="character" w:styleId="ListLabel115">
    <w:name w:val="ListLabel 115"/>
    <w:qFormat/>
    <w:rPr>
      <w:rFonts w:cs="Times New Roman"/>
    </w:rPr>
  </w:style>
  <w:style w:type="character" w:styleId="ListLabel114">
    <w:name w:val="ListLabel 114"/>
    <w:qFormat/>
    <w:rPr>
      <w:rFonts w:cs="Times New Roman"/>
    </w:rPr>
  </w:style>
  <w:style w:type="character" w:styleId="ListLabel113">
    <w:name w:val="ListLabel 113"/>
    <w:qFormat/>
    <w:rPr>
      <w:rFonts w:cs="Times New Roman"/>
    </w:rPr>
  </w:style>
  <w:style w:type="character" w:styleId="ListLabel112">
    <w:name w:val="ListLabel 112"/>
    <w:qFormat/>
    <w:rPr>
      <w:rFonts w:cs="Times New Roman"/>
    </w:rPr>
  </w:style>
  <w:style w:type="character" w:styleId="ListLabel111">
    <w:name w:val="ListLabel 111"/>
    <w:qFormat/>
    <w:rPr>
      <w:rFonts w:cs="Times New Roman"/>
    </w:rPr>
  </w:style>
  <w:style w:type="character" w:styleId="ListLabel110">
    <w:name w:val="ListLabel 110"/>
    <w:qFormat/>
    <w:rPr>
      <w:rFonts w:cs="Times New Roman"/>
    </w:rPr>
  </w:style>
  <w:style w:type="character" w:styleId="ListLabel109">
    <w:name w:val="ListLabel 109"/>
    <w:qFormat/>
    <w:rPr>
      <w:rFonts w:cs="Times New Roman"/>
    </w:rPr>
  </w:style>
  <w:style w:type="character" w:styleId="ListLabel108">
    <w:name w:val="ListLabel 108"/>
    <w:qFormat/>
    <w:rPr>
      <w:rFonts w:cs="Times New Roman"/>
    </w:rPr>
  </w:style>
  <w:style w:type="character" w:styleId="ListLabel107">
    <w:name w:val="ListLabel 107"/>
    <w:qFormat/>
    <w:rPr>
      <w:rFonts w:cs="Times New Roman"/>
    </w:rPr>
  </w:style>
  <w:style w:type="character" w:styleId="ListLabel106">
    <w:name w:val="ListLabel 106"/>
    <w:qFormat/>
    <w:rPr>
      <w:rFonts w:cs="Times New Roman"/>
    </w:rPr>
  </w:style>
  <w:style w:type="character" w:styleId="ListLabel105">
    <w:name w:val="ListLabel 105"/>
    <w:qFormat/>
    <w:rPr>
      <w:rFonts w:cs="Symbol"/>
    </w:rPr>
  </w:style>
  <w:style w:type="character" w:styleId="ListLabel104">
    <w:name w:val="ListLabel 104"/>
    <w:qFormat/>
    <w:rPr>
      <w:rFonts w:cs="Wingdings"/>
    </w:rPr>
  </w:style>
  <w:style w:type="character" w:styleId="ListLabel103">
    <w:name w:val="ListLabel 103"/>
    <w:qFormat/>
    <w:rPr>
      <w:rFonts w:cs="Courier New"/>
    </w:rPr>
  </w:style>
  <w:style w:type="character" w:styleId="ListLabel102">
    <w:name w:val="ListLabel 102"/>
    <w:qFormat/>
    <w:rPr>
      <w:rFonts w:cs="Symbol"/>
    </w:rPr>
  </w:style>
  <w:style w:type="character" w:styleId="ListLabel101">
    <w:name w:val="ListLabel 101"/>
    <w:qFormat/>
    <w:rPr>
      <w:rFonts w:cs="Wingdings"/>
    </w:rPr>
  </w:style>
  <w:style w:type="character" w:styleId="ListLabel100">
    <w:name w:val="ListLabel 100"/>
    <w:qFormat/>
    <w:rPr>
      <w:rFonts w:cs="Courier New"/>
    </w:rPr>
  </w:style>
  <w:style w:type="character" w:styleId="ListLabel99">
    <w:name w:val="ListLabel 99"/>
    <w:qFormat/>
    <w:rPr>
      <w:rFonts w:cs="Symbol"/>
    </w:rPr>
  </w:style>
  <w:style w:type="character" w:styleId="ListLabel98">
    <w:name w:val="ListLabel 98"/>
    <w:qFormat/>
    <w:rPr>
      <w:rFonts w:cs="Wingdings"/>
    </w:rPr>
  </w:style>
  <w:style w:type="character" w:styleId="ListLabel97">
    <w:name w:val="ListLabel 97"/>
    <w:qFormat/>
    <w:rPr>
      <w:rFonts w:cs="Courier New"/>
    </w:rPr>
  </w:style>
  <w:style w:type="character" w:styleId="ListLabel96">
    <w:name w:val="ListLabel 96"/>
    <w:qFormat/>
    <w:rPr>
      <w:rFonts w:cs="Symbol"/>
    </w:rPr>
  </w:style>
  <w:style w:type="character" w:styleId="ListLabel95">
    <w:name w:val="ListLabel 95"/>
    <w:qFormat/>
    <w:rPr>
      <w:rFonts w:cs="Wingdings"/>
    </w:rPr>
  </w:style>
  <w:style w:type="character" w:styleId="ListLabel94">
    <w:name w:val="ListLabel 94"/>
    <w:qFormat/>
    <w:rPr>
      <w:rFonts w:cs="Courier New"/>
    </w:rPr>
  </w:style>
  <w:style w:type="character" w:styleId="ListLabel93">
    <w:name w:val="ListLabel 93"/>
    <w:qFormat/>
    <w:rPr>
      <w:rFonts w:cs="Symbol"/>
    </w:rPr>
  </w:style>
  <w:style w:type="character" w:styleId="ListLabel92">
    <w:name w:val="ListLabel 92"/>
    <w:qFormat/>
    <w:rPr>
      <w:rFonts w:cs="Wingdings"/>
    </w:rPr>
  </w:style>
  <w:style w:type="character" w:styleId="ListLabel91">
    <w:name w:val="ListLabel 91"/>
    <w:qFormat/>
    <w:rPr>
      <w:rFonts w:cs="Courier New"/>
    </w:rPr>
  </w:style>
  <w:style w:type="character" w:styleId="ListLabel90">
    <w:name w:val="ListLabel 90"/>
    <w:qFormat/>
    <w:rPr>
      <w:rFonts w:cs="Symbol"/>
    </w:rPr>
  </w:style>
  <w:style w:type="character" w:styleId="ListLabel89">
    <w:name w:val="ListLabel 89"/>
    <w:qFormat/>
    <w:rPr>
      <w:rFonts w:cs="Wingdings"/>
    </w:rPr>
  </w:style>
  <w:style w:type="character" w:styleId="ListLabel88">
    <w:name w:val="ListLabel 88"/>
    <w:qFormat/>
    <w:rPr>
      <w:rFonts w:cs="Courier New"/>
    </w:rPr>
  </w:style>
  <w:style w:type="character" w:styleId="ListLabel87">
    <w:name w:val="ListLabel 87"/>
    <w:qFormat/>
    <w:rPr>
      <w:rFonts w:cs="Symbol"/>
    </w:rPr>
  </w:style>
  <w:style w:type="character" w:styleId="ListLabel86">
    <w:name w:val="ListLabel 86"/>
    <w:qFormat/>
    <w:rPr>
      <w:b w:val="false"/>
      <w:i w:val="false"/>
    </w:rPr>
  </w:style>
  <w:style w:type="character" w:styleId="ListLabel85">
    <w:name w:val="ListLabel 85"/>
    <w:qFormat/>
    <w:rPr>
      <w:rFonts w:cs="Wingdings"/>
    </w:rPr>
  </w:style>
  <w:style w:type="character" w:styleId="ListLabel84">
    <w:name w:val="ListLabel 84"/>
    <w:qFormat/>
    <w:rPr>
      <w:rFonts w:cs="Courier New"/>
    </w:rPr>
  </w:style>
  <w:style w:type="character" w:styleId="ListLabel83">
    <w:name w:val="ListLabel 83"/>
    <w:qFormat/>
    <w:rPr>
      <w:rFonts w:cs="Symbol"/>
    </w:rPr>
  </w:style>
  <w:style w:type="character" w:styleId="ListLabel82">
    <w:name w:val="ListLabel 82"/>
    <w:qFormat/>
    <w:rPr>
      <w:rFonts w:cs="Wingdings"/>
    </w:rPr>
  </w:style>
  <w:style w:type="character" w:styleId="ListLabel81">
    <w:name w:val="ListLabel 81"/>
    <w:qFormat/>
    <w:rPr>
      <w:rFonts w:cs="Courier New"/>
    </w:rPr>
  </w:style>
  <w:style w:type="character" w:styleId="ListLabel80">
    <w:name w:val="ListLabel 80"/>
    <w:qFormat/>
    <w:rPr>
      <w:rFonts w:cs="Symbol"/>
    </w:rPr>
  </w:style>
  <w:style w:type="character" w:styleId="ListLabel79">
    <w:name w:val="ListLabel 79"/>
    <w:qFormat/>
    <w:rPr>
      <w:rFonts w:cs="Wingdings"/>
    </w:rPr>
  </w:style>
  <w:style w:type="character" w:styleId="ListLabel78">
    <w:name w:val="ListLabel 78"/>
    <w:qFormat/>
    <w:rPr>
      <w:rFonts w:cs="Courier New"/>
    </w:rPr>
  </w:style>
  <w:style w:type="character" w:styleId="ListLabel77">
    <w:name w:val="ListLabel 77"/>
    <w:qFormat/>
    <w:rPr>
      <w:rFonts w:cs="Symbol"/>
    </w:rPr>
  </w:style>
  <w:style w:type="character" w:styleId="ListLabel76">
    <w:name w:val="ListLabel 76"/>
    <w:qFormat/>
    <w:rPr>
      <w:rFonts w:cs="Wingdings"/>
    </w:rPr>
  </w:style>
  <w:style w:type="character" w:styleId="ListLabel75">
    <w:name w:val="ListLabel 75"/>
    <w:qFormat/>
    <w:rPr>
      <w:rFonts w:cs="Courier New"/>
    </w:rPr>
  </w:style>
  <w:style w:type="character" w:styleId="ListLabel74">
    <w:name w:val="ListLabel 74"/>
    <w:qFormat/>
    <w:rPr>
      <w:rFonts w:cs="Symbol"/>
    </w:rPr>
  </w:style>
  <w:style w:type="character" w:styleId="ListLabel73">
    <w:name w:val="ListLabel 73"/>
    <w:qFormat/>
    <w:rPr>
      <w:rFonts w:cs="Wingdings"/>
    </w:rPr>
  </w:style>
  <w:style w:type="character" w:styleId="ListLabel72">
    <w:name w:val="ListLabel 72"/>
    <w:qFormat/>
    <w:rPr>
      <w:rFonts w:cs="Courier New"/>
    </w:rPr>
  </w:style>
  <w:style w:type="character" w:styleId="ListLabel71">
    <w:name w:val="ListLabel 71"/>
    <w:qFormat/>
    <w:rPr>
      <w:rFonts w:cs="Symbol"/>
    </w:rPr>
  </w:style>
  <w:style w:type="character" w:styleId="ListLabel70">
    <w:name w:val="ListLabel 70"/>
    <w:qFormat/>
    <w:rPr>
      <w:rFonts w:cs="Wingdings"/>
    </w:rPr>
  </w:style>
  <w:style w:type="character" w:styleId="ListLabel69">
    <w:name w:val="ListLabel 69"/>
    <w:qFormat/>
    <w:rPr>
      <w:rFonts w:cs="Courier New"/>
    </w:rPr>
  </w:style>
  <w:style w:type="character" w:styleId="ListLabel68">
    <w:name w:val="ListLabel 68"/>
    <w:qFormat/>
    <w:rPr>
      <w:rFonts w:cs="Symbol"/>
    </w:rPr>
  </w:style>
  <w:style w:type="character" w:styleId="ListLabel67">
    <w:name w:val="ListLabel 67"/>
    <w:qFormat/>
    <w:rPr>
      <w:rFonts w:cs="Symbol"/>
    </w:rPr>
  </w:style>
  <w:style w:type="character" w:styleId="ListLabel66">
    <w:name w:val="ListLabel 66"/>
    <w:qFormat/>
    <w:rPr>
      <w:rFonts w:cs="Wingdings"/>
    </w:rPr>
  </w:style>
  <w:style w:type="character" w:styleId="ListLabel65">
    <w:name w:val="ListLabel 65"/>
    <w:qFormat/>
    <w:rPr>
      <w:b w:val="false"/>
      <w:i w:val="false"/>
    </w:rPr>
  </w:style>
  <w:style w:type="character" w:styleId="ListLabel64">
    <w:name w:val="ListLabel 64"/>
    <w:qFormat/>
    <w:rPr>
      <w:rFonts w:cs="Times New Roman"/>
    </w:rPr>
  </w:style>
  <w:style w:type="character" w:styleId="ListLabel63">
    <w:name w:val="ListLabel 63"/>
    <w:qFormat/>
    <w:rPr>
      <w:rFonts w:cs="Times New Roman"/>
    </w:rPr>
  </w:style>
  <w:style w:type="character" w:styleId="ListLabel62">
    <w:name w:val="ListLabel 62"/>
    <w:qFormat/>
    <w:rPr>
      <w:rFonts w:cs="Times New Roman"/>
    </w:rPr>
  </w:style>
  <w:style w:type="character" w:styleId="ListLabel61">
    <w:name w:val="ListLabel 61"/>
    <w:qFormat/>
    <w:rPr>
      <w:rFonts w:cs="Times New Roman"/>
    </w:rPr>
  </w:style>
  <w:style w:type="character" w:styleId="ListLabel60">
    <w:name w:val="ListLabel 60"/>
    <w:qFormat/>
    <w:rPr>
      <w:rFonts w:cs="Times New Roman"/>
    </w:rPr>
  </w:style>
  <w:style w:type="character" w:styleId="ListLabel59">
    <w:name w:val="ListLabel 59"/>
    <w:qFormat/>
    <w:rPr>
      <w:rFonts w:cs="Times New Roman"/>
    </w:rPr>
  </w:style>
  <w:style w:type="character" w:styleId="ListLabel58">
    <w:name w:val="ListLabel 58"/>
    <w:qFormat/>
    <w:rPr>
      <w:rFonts w:cs="Times New Roman"/>
    </w:rPr>
  </w:style>
  <w:style w:type="character" w:styleId="ListLabel57">
    <w:name w:val="ListLabel 57"/>
    <w:qFormat/>
    <w:rPr>
      <w:rFonts w:cs="Times New Roman"/>
    </w:rPr>
  </w:style>
  <w:style w:type="character" w:styleId="ListLabel56">
    <w:name w:val="ListLabel 56"/>
    <w:qFormat/>
    <w:rPr>
      <w:rFonts w:cs="Times New Roman"/>
    </w:rPr>
  </w:style>
  <w:style w:type="character" w:styleId="ListLabel55">
    <w:name w:val="ListLabel 55"/>
    <w:qFormat/>
    <w:rPr>
      <w:rFonts w:cs="Times New Roman"/>
    </w:rPr>
  </w:style>
  <w:style w:type="character" w:styleId="ListLabel54">
    <w:name w:val="ListLabel 54"/>
    <w:qFormat/>
    <w:rPr>
      <w:rFonts w:cs="Times New Roman"/>
    </w:rPr>
  </w:style>
  <w:style w:type="character" w:styleId="ListLabel53">
    <w:name w:val="ListLabel 53"/>
    <w:qFormat/>
    <w:rPr>
      <w:rFonts w:cs="Times New Roman"/>
    </w:rPr>
  </w:style>
  <w:style w:type="character" w:styleId="ListLabel52">
    <w:name w:val="ListLabel 52"/>
    <w:qFormat/>
    <w:rPr>
      <w:rFonts w:cs="Times New Roman"/>
    </w:rPr>
  </w:style>
  <w:style w:type="character" w:styleId="ListLabel51">
    <w:name w:val="ListLabel 51"/>
    <w:qFormat/>
    <w:rPr>
      <w:rFonts w:cs="Times New Roman"/>
    </w:rPr>
  </w:style>
  <w:style w:type="character" w:styleId="ListLabel50">
    <w:name w:val="ListLabel 50"/>
    <w:qFormat/>
    <w:rPr>
      <w:rFonts w:cs="Times New Roman"/>
    </w:rPr>
  </w:style>
  <w:style w:type="character" w:styleId="ListLabel49">
    <w:name w:val="ListLabel 49"/>
    <w:qFormat/>
    <w:rPr>
      <w:rFonts w:cs="Times New Roman"/>
    </w:rPr>
  </w:style>
  <w:style w:type="character" w:styleId="ListLabel48">
    <w:name w:val="ListLabel 48"/>
    <w:qFormat/>
    <w:rPr>
      <w:rFonts w:cs="Times New Roman"/>
    </w:rPr>
  </w:style>
  <w:style w:type="character" w:styleId="ListLabel47">
    <w:name w:val="ListLabel 47"/>
    <w:qFormat/>
    <w:rPr>
      <w:rFonts w:cs="Times New Roman"/>
    </w:rPr>
  </w:style>
  <w:style w:type="character" w:styleId="ListLabel46">
    <w:name w:val="ListLabel 46"/>
    <w:qFormat/>
    <w:rPr>
      <w:rFonts w:cs="Times New Roman"/>
    </w:rPr>
  </w:style>
  <w:style w:type="character" w:styleId="ListLabel45">
    <w:name w:val="ListLabel 45"/>
    <w:qFormat/>
    <w:rPr>
      <w:rFonts w:cs="Times New Roman"/>
    </w:rPr>
  </w:style>
  <w:style w:type="character" w:styleId="ListLabel44">
    <w:name w:val="ListLabel 44"/>
    <w:qFormat/>
    <w:rPr>
      <w:rFonts w:cs="Times New Roman"/>
    </w:rPr>
  </w:style>
  <w:style w:type="character" w:styleId="ListLabel43">
    <w:name w:val="ListLabel 43"/>
    <w:qFormat/>
    <w:rPr>
      <w:rFonts w:cs="Times New Roman"/>
    </w:rPr>
  </w:style>
  <w:style w:type="character" w:styleId="ListLabel42">
    <w:name w:val="ListLabel 42"/>
    <w:qFormat/>
    <w:rPr>
      <w:rFonts w:cs="Times New Roman"/>
    </w:rPr>
  </w:style>
  <w:style w:type="character" w:styleId="ListLabel41">
    <w:name w:val="ListLabel 41"/>
    <w:qFormat/>
    <w:rPr>
      <w:rFonts w:cs="Times New Roman"/>
    </w:rPr>
  </w:style>
  <w:style w:type="character" w:styleId="ListLabel40">
    <w:name w:val="ListLabel 40"/>
    <w:qFormat/>
    <w:rPr>
      <w:rFonts w:cs="Times New Roman"/>
    </w:rPr>
  </w:style>
  <w:style w:type="character" w:styleId="ListLabel39">
    <w:name w:val="ListLabel 39"/>
    <w:qFormat/>
    <w:rPr>
      <w:rFonts w:cs="Times New Roman"/>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cs="Courier New"/>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cs="Courier New"/>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cs="Courier New"/>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cs="Courier New"/>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cs="Courier New"/>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cs="Courier New"/>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cs="Courier New"/>
    </w:rPr>
  </w:style>
  <w:style w:type="character" w:styleId="ListLabel11">
    <w:name w:val="ListLabel 11"/>
    <w:qFormat/>
    <w:rPr>
      <w:rFonts w:cs="Courier New"/>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b w:val="false"/>
      <w:i w:val="false"/>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StopkaZnak">
    <w:name w:val="Stopka Znak"/>
    <w:qFormat/>
    <w:rPr>
      <w:rFonts w:eastAsia="Times New Roman"/>
      <w:szCs w:val="20"/>
      <w:lang w:eastAsia="pl-PL"/>
    </w:rPr>
  </w:style>
  <w:style w:type="character" w:styleId="Nagwek4Znak">
    <w:name w:val="Nagłówek 4 Znak"/>
    <w:qFormat/>
    <w:rPr>
      <w:rFonts w:eastAsia="Times New Roman"/>
      <w:b/>
      <w:color w:val="000000"/>
      <w:szCs w:val="20"/>
      <w:lang w:eastAsia="pl-PL"/>
    </w:rPr>
  </w:style>
  <w:style w:type="character" w:styleId="Indexnewstext">
    <w:name w:val="indexnewstext"/>
    <w:qFormat/>
    <w:rPr/>
  </w:style>
  <w:style w:type="character" w:styleId="Tekstpodstawowy2Znak">
    <w:name w:val="Tekst podstawowy 2 Znak"/>
    <w:qFormat/>
    <w:rPr>
      <w:rFonts w:eastAsia="Times New Roman"/>
      <w:b/>
      <w:szCs w:val="20"/>
      <w:lang w:eastAsia="pl-PL"/>
    </w:rPr>
  </w:style>
  <w:style w:type="character" w:styleId="Tekstpodstawowywcity2Znak">
    <w:name w:val="Tekst podstawowy wcięty 2 Znak"/>
    <w:qFormat/>
    <w:rPr>
      <w:rFonts w:eastAsia="Times New Roman"/>
      <w:szCs w:val="20"/>
      <w:lang w:eastAsia="pl-PL"/>
    </w:rPr>
  </w:style>
  <w:style w:type="character" w:styleId="TekstpodstawowywcityZnak">
    <w:name w:val="Tekst podstawowy wcięty Znak"/>
    <w:qFormat/>
    <w:rPr>
      <w:rFonts w:eastAsia="Times New Roman"/>
      <w:szCs w:val="20"/>
      <w:lang w:eastAsia="pl-PL"/>
    </w:rPr>
  </w:style>
  <w:style w:type="character" w:styleId="Pagenumber">
    <w:name w:val="page number"/>
    <w:qFormat/>
    <w:rPr/>
  </w:style>
  <w:style w:type="character" w:styleId="NagwekZnak">
    <w:name w:val="Nagłówek Znak"/>
    <w:qFormat/>
    <w:rPr>
      <w:rFonts w:eastAsia="Times New Roman"/>
      <w:szCs w:val="20"/>
      <w:lang w:eastAsia="pl-PL"/>
    </w:rPr>
  </w:style>
  <w:style w:type="character" w:styleId="DefaultParagraphFont">
    <w:name w:val="Default Paragraph Font"/>
    <w:qFormat/>
    <w:rPr/>
  </w:style>
  <w:style w:type="character" w:styleId="ListLabel668">
    <w:name w:val="ListLabel 668"/>
    <w:qFormat/>
    <w:rPr>
      <w:rFonts w:ascii="Arial" w:hAnsi="Arial"/>
      <w:b w:val="false"/>
      <w:sz w:val="22"/>
    </w:rPr>
  </w:style>
  <w:style w:type="character" w:styleId="ListLabel669">
    <w:name w:val="ListLabel 669"/>
    <w:qFormat/>
    <w:rPr>
      <w:rFonts w:ascii="Arial" w:hAnsi="Arial"/>
      <w:b/>
      <w:sz w:val="21"/>
    </w:rPr>
  </w:style>
  <w:style w:type="character" w:styleId="ListLabel670">
    <w:name w:val="ListLabel 670"/>
    <w:qFormat/>
    <w:rPr>
      <w:rFonts w:ascii="Arial" w:hAnsi="Arial" w:cs="Symbol"/>
      <w:sz w:val="22"/>
    </w:rPr>
  </w:style>
  <w:style w:type="character" w:styleId="ListLabel671">
    <w:name w:val="ListLabel 671"/>
    <w:qFormat/>
    <w:rPr>
      <w:rFonts w:cs="Courier New"/>
    </w:rPr>
  </w:style>
  <w:style w:type="character" w:styleId="ListLabel672">
    <w:name w:val="ListLabel 672"/>
    <w:qFormat/>
    <w:rPr>
      <w:rFonts w:cs="Wingdings"/>
    </w:rPr>
  </w:style>
  <w:style w:type="character" w:styleId="ListLabel673">
    <w:name w:val="ListLabel 673"/>
    <w:qFormat/>
    <w:rPr>
      <w:rFonts w:cs="Symbol"/>
    </w:rPr>
  </w:style>
  <w:style w:type="character" w:styleId="ListLabel674">
    <w:name w:val="ListLabel 674"/>
    <w:qFormat/>
    <w:rPr>
      <w:rFonts w:cs="Courier New"/>
    </w:rPr>
  </w:style>
  <w:style w:type="character" w:styleId="ListLabel675">
    <w:name w:val="ListLabel 675"/>
    <w:qFormat/>
    <w:rPr>
      <w:rFonts w:cs="Wingdings"/>
    </w:rPr>
  </w:style>
  <w:style w:type="character" w:styleId="ListLabel676">
    <w:name w:val="ListLabel 676"/>
    <w:qFormat/>
    <w:rPr>
      <w:rFonts w:cs="Symbol"/>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ascii="Arial" w:hAnsi="Arial"/>
      <w:b/>
      <w:bCs/>
      <w:sz w:val="22"/>
    </w:rPr>
  </w:style>
  <w:style w:type="character" w:styleId="ListLabel680">
    <w:name w:val="ListLabel 680"/>
    <w:qFormat/>
    <w:rPr>
      <w:rFonts w:ascii="Arial" w:hAnsi="Arial"/>
      <w:b/>
      <w:bCs/>
      <w:sz w:val="22"/>
    </w:rPr>
  </w:style>
  <w:style w:type="character" w:styleId="ListLabel681">
    <w:name w:val="ListLabel 681"/>
    <w:qFormat/>
    <w:rPr>
      <w:b/>
      <w:bCs/>
    </w:rPr>
  </w:style>
  <w:style w:type="character" w:styleId="ListLabel682">
    <w:name w:val="ListLabel 682"/>
    <w:qFormat/>
    <w:rPr>
      <w:b/>
      <w:bCs/>
    </w:rPr>
  </w:style>
  <w:style w:type="character" w:styleId="ListLabel683">
    <w:name w:val="ListLabel 683"/>
    <w:qFormat/>
    <w:rPr>
      <w:b/>
      <w:bCs/>
    </w:rPr>
  </w:style>
  <w:style w:type="character" w:styleId="ListLabel684">
    <w:name w:val="ListLabel 684"/>
    <w:qFormat/>
    <w:rPr>
      <w:b/>
      <w:bCs/>
    </w:rPr>
  </w:style>
  <w:style w:type="character" w:styleId="ListLabel685">
    <w:name w:val="ListLabel 685"/>
    <w:qFormat/>
    <w:rPr>
      <w:b/>
      <w:bCs/>
    </w:rPr>
  </w:style>
  <w:style w:type="character" w:styleId="ListLabel686">
    <w:name w:val="ListLabel 686"/>
    <w:qFormat/>
    <w:rPr>
      <w:b/>
      <w:bCs/>
    </w:rPr>
  </w:style>
  <w:style w:type="character" w:styleId="ListLabel687">
    <w:name w:val="ListLabel 687"/>
    <w:qFormat/>
    <w:rPr>
      <w:b/>
      <w:bCs/>
    </w:rPr>
  </w:style>
  <w:style w:type="character" w:styleId="ListLabel688">
    <w:name w:val="ListLabel 688"/>
    <w:qFormat/>
    <w:rPr>
      <w:b/>
      <w:bCs/>
    </w:rPr>
  </w:style>
  <w:style w:type="character" w:styleId="ListLabel689">
    <w:name w:val="ListLabel 689"/>
    <w:qFormat/>
    <w:rPr>
      <w:b/>
      <w:bCs/>
    </w:rPr>
  </w:style>
  <w:style w:type="character" w:styleId="ListLabel690">
    <w:name w:val="ListLabel 690"/>
    <w:qFormat/>
    <w:rPr>
      <w:rFonts w:ascii="Arial" w:hAnsi="Arial"/>
      <w:b w:val="false"/>
      <w:bCs/>
      <w:sz w:val="22"/>
    </w:rPr>
  </w:style>
  <w:style w:type="character" w:styleId="ListLabel691">
    <w:name w:val="ListLabel 691"/>
    <w:qFormat/>
    <w:rPr>
      <w:b/>
      <w:bCs/>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ascii="Arial" w:hAnsi="Arial"/>
      <w:b w:val="false"/>
      <w:bCs/>
      <w:sz w:val="22"/>
    </w:rPr>
  </w:style>
  <w:style w:type="character" w:styleId="ListLabel702">
    <w:name w:val="ListLabel 702"/>
    <w:qFormat/>
    <w:rPr>
      <w:b/>
      <w:bCs/>
    </w:rPr>
  </w:style>
  <w:style w:type="character" w:styleId="ListLabel703">
    <w:name w:val="ListLabel 703"/>
    <w:qFormat/>
    <w:rPr>
      <w:b/>
      <w:bCs/>
    </w:rPr>
  </w:style>
  <w:style w:type="character" w:styleId="ListLabel704">
    <w:name w:val="ListLabel 704"/>
    <w:qFormat/>
    <w:rPr>
      <w:b/>
      <w:bCs/>
    </w:rPr>
  </w:style>
  <w:style w:type="character" w:styleId="ListLabel705">
    <w:name w:val="ListLabel 705"/>
    <w:qFormat/>
    <w:rPr>
      <w:b/>
      <w:bCs/>
    </w:rPr>
  </w:style>
  <w:style w:type="character" w:styleId="ListLabel706">
    <w:name w:val="ListLabel 706"/>
    <w:qFormat/>
    <w:rPr>
      <w:b/>
      <w:bCs/>
    </w:rPr>
  </w:style>
  <w:style w:type="character" w:styleId="ListLabel707">
    <w:name w:val="ListLabel 707"/>
    <w:qFormat/>
    <w:rPr>
      <w:b/>
      <w:bCs/>
    </w:rPr>
  </w:style>
  <w:style w:type="character" w:styleId="ListLabel708">
    <w:name w:val="ListLabel 708"/>
    <w:qFormat/>
    <w:rPr>
      <w:b/>
      <w:bCs/>
    </w:rPr>
  </w:style>
  <w:style w:type="character" w:styleId="ListLabel709">
    <w:name w:val="ListLabel 709"/>
    <w:qFormat/>
    <w:rPr>
      <w:b/>
      <w:bCs/>
    </w:rPr>
  </w:style>
  <w:style w:type="character" w:styleId="ListLabel710">
    <w:name w:val="ListLabel 710"/>
    <w:qFormat/>
    <w:rPr>
      <w:b/>
      <w:bCs/>
    </w:rPr>
  </w:style>
  <w:style w:type="character" w:styleId="ListLabel711">
    <w:name w:val="ListLabel 711"/>
    <w:qFormat/>
    <w:rPr>
      <w:b/>
      <w:bCs/>
    </w:rPr>
  </w:style>
  <w:style w:type="character" w:styleId="ListLabel712">
    <w:name w:val="ListLabel 712"/>
    <w:qFormat/>
    <w:rPr>
      <w:b/>
      <w:bCs/>
    </w:rPr>
  </w:style>
  <w:style w:type="character" w:styleId="ListLabel713">
    <w:name w:val="ListLabel 713"/>
    <w:qFormat/>
    <w:rPr>
      <w:b/>
      <w:bCs/>
    </w:rPr>
  </w:style>
  <w:style w:type="character" w:styleId="ListLabel714">
    <w:name w:val="ListLabel 714"/>
    <w:qFormat/>
    <w:rPr>
      <w:b/>
      <w:bCs/>
    </w:rPr>
  </w:style>
  <w:style w:type="character" w:styleId="ListLabel715">
    <w:name w:val="ListLabel 715"/>
    <w:qFormat/>
    <w:rPr>
      <w:b/>
      <w:bCs/>
    </w:rPr>
  </w:style>
  <w:style w:type="character" w:styleId="ListLabel716">
    <w:name w:val="ListLabel 716"/>
    <w:qFormat/>
    <w:rPr>
      <w:b/>
      <w:bCs/>
    </w:rPr>
  </w:style>
  <w:style w:type="character" w:styleId="ListLabel717">
    <w:name w:val="ListLabel 717"/>
    <w:qFormat/>
    <w:rPr>
      <w:b/>
      <w:bCs/>
    </w:rPr>
  </w:style>
  <w:style w:type="character" w:styleId="ListLabel718">
    <w:name w:val="ListLabel 718"/>
    <w:qFormat/>
    <w:rPr>
      <w:b/>
      <w:bCs/>
    </w:rPr>
  </w:style>
  <w:style w:type="character" w:styleId="ListLabel719">
    <w:name w:val="ListLabel 719"/>
    <w:qFormat/>
    <w:rPr>
      <w:rFonts w:ascii="Arial" w:hAnsi="Arial"/>
      <w:b w:val="false"/>
      <w:sz w:val="22"/>
    </w:rPr>
  </w:style>
  <w:style w:type="character" w:styleId="ListLabel720">
    <w:name w:val="ListLabel 720"/>
    <w:qFormat/>
    <w:rPr>
      <w:rFonts w:ascii="Arial" w:hAnsi="Arial"/>
      <w:b/>
      <w:sz w:val="21"/>
    </w:rPr>
  </w:style>
  <w:style w:type="character" w:styleId="ListLabel721">
    <w:name w:val="ListLabel 721"/>
    <w:qFormat/>
    <w:rPr>
      <w:rFonts w:ascii="Arial" w:hAnsi="Arial" w:cs="Symbol"/>
      <w:sz w:val="22"/>
    </w:rPr>
  </w:style>
  <w:style w:type="character" w:styleId="ListLabel722">
    <w:name w:val="ListLabel 722"/>
    <w:qFormat/>
    <w:rPr>
      <w:rFonts w:cs="Courier New"/>
    </w:rPr>
  </w:style>
  <w:style w:type="character" w:styleId="ListLabel723">
    <w:name w:val="ListLabel 723"/>
    <w:qFormat/>
    <w:rPr>
      <w:rFonts w:cs="Wingdings"/>
    </w:rPr>
  </w:style>
  <w:style w:type="character" w:styleId="ListLabel724">
    <w:name w:val="ListLabel 724"/>
    <w:qFormat/>
    <w:rPr>
      <w:rFonts w:cs="Symbol"/>
    </w:rPr>
  </w:style>
  <w:style w:type="character" w:styleId="ListLabel725">
    <w:name w:val="ListLabel 725"/>
    <w:qFormat/>
    <w:rPr>
      <w:rFonts w:cs="Courier New"/>
    </w:rPr>
  </w:style>
  <w:style w:type="character" w:styleId="ListLabel726">
    <w:name w:val="ListLabel 726"/>
    <w:qFormat/>
    <w:rPr>
      <w:rFonts w:cs="Wingdings"/>
    </w:rPr>
  </w:style>
  <w:style w:type="character" w:styleId="ListLabel727">
    <w:name w:val="ListLabel 727"/>
    <w:qFormat/>
    <w:rPr>
      <w:rFonts w:cs="Symbol"/>
    </w:rPr>
  </w:style>
  <w:style w:type="character" w:styleId="ListLabel728">
    <w:name w:val="ListLabel 728"/>
    <w:qFormat/>
    <w:rPr>
      <w:rFonts w:cs="Courier New"/>
    </w:rPr>
  </w:style>
  <w:style w:type="character" w:styleId="ListLabel729">
    <w:name w:val="ListLabel 729"/>
    <w:qFormat/>
    <w:rPr>
      <w:rFonts w:cs="Wingdings"/>
    </w:rPr>
  </w:style>
  <w:style w:type="character" w:styleId="ListLabel730">
    <w:name w:val="ListLabel 730"/>
    <w:qFormat/>
    <w:rPr>
      <w:rFonts w:ascii="Arial" w:hAnsi="Arial"/>
      <w:b/>
      <w:bCs/>
      <w:sz w:val="22"/>
    </w:rPr>
  </w:style>
  <w:style w:type="character" w:styleId="ListLabel731">
    <w:name w:val="ListLabel 731"/>
    <w:qFormat/>
    <w:rPr>
      <w:rFonts w:ascii="Arial" w:hAnsi="Arial"/>
      <w:b/>
      <w:bCs/>
      <w:sz w:val="22"/>
    </w:rPr>
  </w:style>
  <w:style w:type="character" w:styleId="ListLabel732">
    <w:name w:val="ListLabel 732"/>
    <w:qFormat/>
    <w:rPr>
      <w:rFonts w:ascii="Arial" w:hAnsi="Arial"/>
      <w:b w:val="false"/>
      <w:bCs/>
      <w:sz w:val="22"/>
    </w:rPr>
  </w:style>
  <w:style w:type="character" w:styleId="ListLabel733">
    <w:name w:val="ListLabel 733"/>
    <w:qFormat/>
    <w:rPr>
      <w:rFonts w:ascii="Arial" w:hAnsi="Arial"/>
      <w:b w:val="false"/>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b/>
      <w:bCs/>
    </w:rPr>
  </w:style>
  <w:style w:type="character" w:styleId="ListLabel738">
    <w:name w:val="ListLabel 738"/>
    <w:qFormat/>
    <w:rPr>
      <w:b/>
      <w:bCs/>
    </w:rPr>
  </w:style>
  <w:style w:type="character" w:styleId="ListLabel739">
    <w:name w:val="ListLabel 739"/>
    <w:qFormat/>
    <w:rPr>
      <w:b/>
      <w:bCs/>
    </w:rPr>
  </w:style>
  <w:style w:type="character" w:styleId="ListLabel740">
    <w:name w:val="ListLabel 740"/>
    <w:qFormat/>
    <w:rPr>
      <w:b/>
      <w:bCs/>
    </w:rPr>
  </w:style>
  <w:style w:type="character" w:styleId="ListLabel741">
    <w:name w:val="ListLabel 741"/>
    <w:qFormat/>
    <w:rPr>
      <w:b/>
      <w:bCs/>
    </w:rPr>
  </w:style>
  <w:style w:type="character" w:styleId="ListLabel742">
    <w:name w:val="ListLabel 742"/>
    <w:qFormat/>
    <w:rPr>
      <w:rFonts w:ascii="Arial" w:hAnsi="Arial"/>
      <w:b w:val="false"/>
      <w:sz w:val="22"/>
    </w:rPr>
  </w:style>
  <w:style w:type="character" w:styleId="ListLabel743">
    <w:name w:val="ListLabel 743"/>
    <w:qFormat/>
    <w:rPr>
      <w:rFonts w:ascii="Arial" w:hAnsi="Arial"/>
      <w:b/>
      <w:sz w:val="21"/>
    </w:rPr>
  </w:style>
  <w:style w:type="character" w:styleId="ListLabel744">
    <w:name w:val="ListLabel 744"/>
    <w:qFormat/>
    <w:rPr>
      <w:rFonts w:ascii="Arial" w:hAnsi="Arial" w:cs="Symbol"/>
      <w:sz w:val="22"/>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b/>
      <w:bCs/>
      <w:sz w:val="22"/>
    </w:rPr>
  </w:style>
  <w:style w:type="character" w:styleId="ListLabel754">
    <w:name w:val="ListLabel 754"/>
    <w:qFormat/>
    <w:rPr>
      <w:b/>
      <w:bCs/>
      <w:sz w:val="22"/>
    </w:rPr>
  </w:style>
  <w:style w:type="character" w:styleId="ListLabel755">
    <w:name w:val="ListLabel 755"/>
    <w:qFormat/>
    <w:rPr>
      <w:rFonts w:ascii="Arial" w:hAnsi="Arial"/>
      <w:b w:val="false"/>
      <w:bCs/>
      <w:sz w:val="22"/>
    </w:rPr>
  </w:style>
  <w:style w:type="character" w:styleId="ListLabel756">
    <w:name w:val="ListLabel 756"/>
    <w:qFormat/>
    <w:rPr>
      <w:rFonts w:ascii="Arial" w:hAnsi="Arial"/>
      <w:b w:val="false"/>
      <w:bCs/>
      <w:sz w:val="22"/>
    </w:rPr>
  </w:style>
  <w:style w:type="character" w:styleId="ListLabel757">
    <w:name w:val="ListLabel 757"/>
    <w:qFormat/>
    <w:rPr>
      <w:b/>
      <w:bCs/>
    </w:rPr>
  </w:style>
  <w:style w:type="character" w:styleId="ListLabel758">
    <w:name w:val="ListLabel 758"/>
    <w:qFormat/>
    <w:rPr>
      <w:b/>
      <w:bCs/>
    </w:rPr>
  </w:style>
  <w:style w:type="character" w:styleId="ListLabel759">
    <w:name w:val="ListLabel 759"/>
    <w:qFormat/>
    <w:rPr>
      <w:b/>
      <w:bCs/>
    </w:rPr>
  </w:style>
  <w:style w:type="character" w:styleId="ListLabel760">
    <w:name w:val="ListLabel 760"/>
    <w:qFormat/>
    <w:rPr>
      <w:b/>
      <w:bCs/>
    </w:rPr>
  </w:style>
  <w:style w:type="character" w:styleId="ListLabel761">
    <w:name w:val="ListLabel 761"/>
    <w:qFormat/>
    <w:rPr>
      <w:b/>
      <w:bCs/>
    </w:rPr>
  </w:style>
  <w:style w:type="character" w:styleId="ListLabel762">
    <w:name w:val="ListLabel 762"/>
    <w:qFormat/>
    <w:rPr>
      <w:b/>
      <w:bCs/>
    </w:rPr>
  </w:style>
  <w:style w:type="character" w:styleId="ListLabel763">
    <w:name w:val="ListLabel 763"/>
    <w:qFormat/>
    <w:rPr>
      <w:b/>
      <w:bCs/>
    </w:rPr>
  </w:style>
  <w:style w:type="character" w:styleId="ListLabel764">
    <w:name w:val="ListLabel 764"/>
    <w:qFormat/>
    <w:rPr>
      <w:b/>
      <w:bCs/>
    </w:rPr>
  </w:style>
  <w:style w:type="character" w:styleId="ListLabel765">
    <w:name w:val="ListLabel 765"/>
    <w:qFormat/>
    <w:rPr>
      <w:rFonts w:ascii="Arial" w:hAnsi="Arial"/>
      <w:b w:val="false"/>
      <w:sz w:val="22"/>
    </w:rPr>
  </w:style>
  <w:style w:type="character" w:styleId="ListLabel766">
    <w:name w:val="ListLabel 766"/>
    <w:qFormat/>
    <w:rPr>
      <w:rFonts w:ascii="Arial" w:hAnsi="Arial"/>
      <w:b/>
      <w:sz w:val="21"/>
    </w:rPr>
  </w:style>
  <w:style w:type="character" w:styleId="ListLabel767">
    <w:name w:val="ListLabel 767"/>
    <w:qFormat/>
    <w:rPr>
      <w:rFonts w:ascii="Arial" w:hAnsi="Arial" w:cs="Symbol"/>
      <w:sz w:val="22"/>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b/>
      <w:bCs/>
      <w:sz w:val="22"/>
    </w:rPr>
  </w:style>
  <w:style w:type="character" w:styleId="ListLabel777">
    <w:name w:val="ListLabel 777"/>
    <w:qFormat/>
    <w:rPr>
      <w:b/>
      <w:bCs/>
      <w:sz w:val="22"/>
    </w:rPr>
  </w:style>
  <w:style w:type="character" w:styleId="ListLabel778">
    <w:name w:val="ListLabel 778"/>
    <w:qFormat/>
    <w:rPr>
      <w:rFonts w:ascii="Arial" w:hAnsi="Arial"/>
      <w:b w:val="false"/>
      <w:bCs/>
      <w:sz w:val="22"/>
    </w:rPr>
  </w:style>
  <w:style w:type="character" w:styleId="ListLabel779">
    <w:name w:val="ListLabel 779"/>
    <w:qFormat/>
    <w:rPr>
      <w:rFonts w:ascii="Arial" w:hAnsi="Arial"/>
      <w:b w:val="false"/>
      <w:bCs/>
      <w:sz w:val="22"/>
    </w:rPr>
  </w:style>
  <w:style w:type="character" w:styleId="ListLabel780">
    <w:name w:val="ListLabel 780"/>
    <w:qFormat/>
    <w:rPr>
      <w:b/>
      <w:bCs/>
    </w:rPr>
  </w:style>
  <w:style w:type="character" w:styleId="ListLabel781">
    <w:name w:val="ListLabel 781"/>
    <w:qFormat/>
    <w:rPr>
      <w:b/>
      <w:bCs/>
    </w:rPr>
  </w:style>
  <w:style w:type="character" w:styleId="ListLabel782">
    <w:name w:val="ListLabel 782"/>
    <w:qFormat/>
    <w:rPr>
      <w:b/>
      <w:bCs/>
    </w:rPr>
  </w:style>
  <w:style w:type="character" w:styleId="ListLabel783">
    <w:name w:val="ListLabel 783"/>
    <w:qFormat/>
    <w:rPr>
      <w:b/>
      <w:bCs/>
    </w:rPr>
  </w:style>
  <w:style w:type="character" w:styleId="ListLabel784">
    <w:name w:val="ListLabel 784"/>
    <w:qFormat/>
    <w:rPr>
      <w:b/>
      <w:bCs/>
    </w:rPr>
  </w:style>
  <w:style w:type="character" w:styleId="ListLabel785">
    <w:name w:val="ListLabel 785"/>
    <w:qFormat/>
    <w:rPr>
      <w:b/>
      <w:bCs/>
    </w:rPr>
  </w:style>
  <w:style w:type="character" w:styleId="ListLabel786">
    <w:name w:val="ListLabel 786"/>
    <w:qFormat/>
    <w:rPr>
      <w:b/>
      <w:bCs/>
    </w:rPr>
  </w:style>
  <w:style w:type="character" w:styleId="ListLabel787">
    <w:name w:val="ListLabel 787"/>
    <w:qFormat/>
    <w:rPr>
      <w:b/>
      <w:bCs/>
    </w:rPr>
  </w:style>
  <w:style w:type="character" w:styleId="ListLabel788">
    <w:name w:val="ListLabel 788"/>
    <w:qFormat/>
    <w:rPr>
      <w:rFonts w:ascii="Arial" w:hAnsi="Arial"/>
      <w:b w:val="false"/>
      <w:sz w:val="22"/>
    </w:rPr>
  </w:style>
  <w:style w:type="character" w:styleId="ListLabel789">
    <w:name w:val="ListLabel 789"/>
    <w:qFormat/>
    <w:rPr>
      <w:rFonts w:ascii="Arial" w:hAnsi="Arial"/>
      <w:b/>
      <w:sz w:val="21"/>
    </w:rPr>
  </w:style>
  <w:style w:type="character" w:styleId="ListLabel790">
    <w:name w:val="ListLabel 790"/>
    <w:qFormat/>
    <w:rPr>
      <w:rFonts w:ascii="Arial" w:hAnsi="Arial" w:cs="Symbol"/>
      <w:sz w:val="22"/>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Symbol"/>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b/>
      <w:bCs/>
      <w:sz w:val="22"/>
    </w:rPr>
  </w:style>
  <w:style w:type="character" w:styleId="ListLabel800">
    <w:name w:val="ListLabel 800"/>
    <w:qFormat/>
    <w:rPr>
      <w:b/>
      <w:bCs/>
      <w:sz w:val="22"/>
    </w:rPr>
  </w:style>
  <w:style w:type="character" w:styleId="ListLabel801">
    <w:name w:val="ListLabel 801"/>
    <w:qFormat/>
    <w:rPr>
      <w:rFonts w:ascii="Arial" w:hAnsi="Arial"/>
      <w:b w:val="false"/>
      <w:bCs/>
      <w:sz w:val="22"/>
    </w:rPr>
  </w:style>
  <w:style w:type="character" w:styleId="ListLabel802">
    <w:name w:val="ListLabel 802"/>
    <w:qFormat/>
    <w:rPr>
      <w:rFonts w:ascii="Arial" w:hAnsi="Arial"/>
      <w:b w:val="false"/>
      <w:bCs/>
      <w:sz w:val="22"/>
    </w:rPr>
  </w:style>
  <w:style w:type="character" w:styleId="ListLabel803">
    <w:name w:val="ListLabel 803"/>
    <w:qFormat/>
    <w:rPr>
      <w:b/>
      <w:bCs/>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b/>
      <w:bCs/>
    </w:rPr>
  </w:style>
  <w:style w:type="character" w:styleId="ListLabel808">
    <w:name w:val="ListLabel 808"/>
    <w:qFormat/>
    <w:rPr>
      <w:b/>
      <w:bCs/>
    </w:rPr>
  </w:style>
  <w:style w:type="character" w:styleId="ListLabel809">
    <w:name w:val="ListLabel 809"/>
    <w:qFormat/>
    <w:rPr>
      <w:b/>
      <w:bCs/>
    </w:rPr>
  </w:style>
  <w:style w:type="character" w:styleId="ListLabel810">
    <w:name w:val="ListLabel 810"/>
    <w:qFormat/>
    <w:rPr>
      <w:b/>
      <w:bCs/>
    </w:rPr>
  </w:style>
  <w:style w:type="character" w:styleId="ListLabel811">
    <w:name w:val="ListLabel 811"/>
    <w:qFormat/>
    <w:rPr>
      <w:rFonts w:ascii="Arial" w:hAnsi="Arial"/>
      <w:b w:val="false"/>
      <w:sz w:val="22"/>
    </w:rPr>
  </w:style>
  <w:style w:type="character" w:styleId="ListLabel812">
    <w:name w:val="ListLabel 812"/>
    <w:qFormat/>
    <w:rPr>
      <w:rFonts w:ascii="Arial" w:hAnsi="Arial"/>
      <w:b/>
      <w:sz w:val="21"/>
    </w:rPr>
  </w:style>
  <w:style w:type="character" w:styleId="ListLabel813">
    <w:name w:val="ListLabel 813"/>
    <w:qFormat/>
    <w:rPr>
      <w:rFonts w:ascii="Arial" w:hAnsi="Arial"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b/>
      <w:bCs/>
      <w:sz w:val="22"/>
    </w:rPr>
  </w:style>
  <w:style w:type="character" w:styleId="ListLabel823">
    <w:name w:val="ListLabel 823"/>
    <w:qFormat/>
    <w:rPr>
      <w:b/>
      <w:bCs/>
      <w:sz w:val="22"/>
    </w:rPr>
  </w:style>
  <w:style w:type="character" w:styleId="ListLabel824">
    <w:name w:val="ListLabel 824"/>
    <w:qFormat/>
    <w:rPr>
      <w:rFonts w:ascii="Arial" w:hAnsi="Arial"/>
      <w:b w:val="false"/>
      <w:bCs/>
      <w:sz w:val="22"/>
    </w:rPr>
  </w:style>
  <w:style w:type="character" w:styleId="ListLabel825">
    <w:name w:val="ListLabel 825"/>
    <w:qFormat/>
    <w:rPr>
      <w:rFonts w:ascii="Arial" w:hAnsi="Arial"/>
      <w:b w:val="false"/>
      <w:bCs/>
      <w:sz w:val="22"/>
    </w:rPr>
  </w:style>
  <w:style w:type="character" w:styleId="ListLabel826">
    <w:name w:val="ListLabel 826"/>
    <w:qFormat/>
    <w:rPr>
      <w:b/>
      <w:bCs/>
    </w:rPr>
  </w:style>
  <w:style w:type="character" w:styleId="ListLabel827">
    <w:name w:val="ListLabel 827"/>
    <w:qFormat/>
    <w:rPr>
      <w:b/>
      <w:bCs/>
    </w:rPr>
  </w:style>
  <w:style w:type="character" w:styleId="ListLabel828">
    <w:name w:val="ListLabel 828"/>
    <w:qFormat/>
    <w:rPr>
      <w:b/>
      <w:bCs/>
    </w:rPr>
  </w:style>
  <w:style w:type="character" w:styleId="ListLabel829">
    <w:name w:val="ListLabel 829"/>
    <w:qFormat/>
    <w:rPr>
      <w:b/>
      <w:bCs/>
    </w:rPr>
  </w:style>
  <w:style w:type="character" w:styleId="ListLabel830">
    <w:name w:val="ListLabel 830"/>
    <w:qFormat/>
    <w:rPr>
      <w:b/>
      <w:bCs/>
    </w:rPr>
  </w:style>
  <w:style w:type="character" w:styleId="ListLabel831">
    <w:name w:val="ListLabel 831"/>
    <w:qFormat/>
    <w:rPr>
      <w:b/>
      <w:bCs/>
    </w:rPr>
  </w:style>
  <w:style w:type="character" w:styleId="ListLabel832">
    <w:name w:val="ListLabel 832"/>
    <w:qFormat/>
    <w:rPr>
      <w:b/>
      <w:bCs/>
    </w:rPr>
  </w:style>
  <w:style w:type="character" w:styleId="ListLabel833">
    <w:name w:val="ListLabel 833"/>
    <w:qFormat/>
    <w:rPr>
      <w:b/>
      <w:bCs/>
    </w:rPr>
  </w:style>
  <w:style w:type="character" w:styleId="ListLabel834">
    <w:name w:val="ListLabel 834"/>
    <w:qFormat/>
    <w:rPr>
      <w:rFonts w:ascii="Arial" w:hAnsi="Arial"/>
      <w:b w:val="false"/>
      <w:sz w:val="22"/>
    </w:rPr>
  </w:style>
  <w:style w:type="character" w:styleId="ListLabel835">
    <w:name w:val="ListLabel 835"/>
    <w:qFormat/>
    <w:rPr>
      <w:rFonts w:ascii="Arial" w:hAnsi="Arial"/>
      <w:b/>
      <w:sz w:val="21"/>
    </w:rPr>
  </w:style>
  <w:style w:type="character" w:styleId="ListLabel836">
    <w:name w:val="ListLabel 836"/>
    <w:qFormat/>
    <w:rPr>
      <w:rFonts w:ascii="Arial" w:hAnsi="Arial" w:cs="Symbol"/>
      <w:sz w:val="22"/>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b/>
      <w:bCs/>
      <w:sz w:val="22"/>
    </w:rPr>
  </w:style>
  <w:style w:type="character" w:styleId="ListLabel846">
    <w:name w:val="ListLabel 846"/>
    <w:qFormat/>
    <w:rPr>
      <w:b/>
      <w:bCs/>
      <w:sz w:val="22"/>
    </w:rPr>
  </w:style>
  <w:style w:type="character" w:styleId="ListLabel847">
    <w:name w:val="ListLabel 847"/>
    <w:qFormat/>
    <w:rPr>
      <w:rFonts w:ascii="Arial" w:hAnsi="Arial"/>
      <w:b w:val="false"/>
      <w:bCs/>
      <w:sz w:val="22"/>
    </w:rPr>
  </w:style>
  <w:style w:type="character" w:styleId="ListLabel848">
    <w:name w:val="ListLabel 848"/>
    <w:qFormat/>
    <w:rPr>
      <w:rFonts w:ascii="Arial" w:hAnsi="Arial"/>
      <w:b w:val="false"/>
      <w:bCs/>
      <w:sz w:val="22"/>
    </w:rPr>
  </w:style>
  <w:style w:type="character" w:styleId="ListLabel849">
    <w:name w:val="ListLabel 849"/>
    <w:qFormat/>
    <w:rPr>
      <w:b/>
      <w:bCs/>
    </w:rPr>
  </w:style>
  <w:style w:type="character" w:styleId="ListLabel850">
    <w:name w:val="ListLabel 850"/>
    <w:qFormat/>
    <w:rPr>
      <w:b/>
      <w:bCs/>
    </w:rPr>
  </w:style>
  <w:style w:type="character" w:styleId="ListLabel851">
    <w:name w:val="ListLabel 851"/>
    <w:qFormat/>
    <w:rPr>
      <w:b/>
      <w:bCs/>
    </w:rPr>
  </w:style>
  <w:style w:type="character" w:styleId="ListLabel852">
    <w:name w:val="ListLabel 852"/>
    <w:qFormat/>
    <w:rPr>
      <w:b/>
      <w:bCs/>
    </w:rPr>
  </w:style>
  <w:style w:type="character" w:styleId="ListLabel853">
    <w:name w:val="ListLabel 853"/>
    <w:qFormat/>
    <w:rPr>
      <w:b/>
      <w:bCs/>
    </w:rPr>
  </w:style>
  <w:style w:type="character" w:styleId="ListLabel854">
    <w:name w:val="ListLabel 854"/>
    <w:qFormat/>
    <w:rPr>
      <w:b/>
      <w:bCs/>
    </w:rPr>
  </w:style>
  <w:style w:type="character" w:styleId="ListLabel855">
    <w:name w:val="ListLabel 855"/>
    <w:qFormat/>
    <w:rPr>
      <w:b/>
      <w:bCs/>
    </w:rPr>
  </w:style>
  <w:style w:type="character" w:styleId="ListLabel856">
    <w:name w:val="ListLabel 856"/>
    <w:qFormat/>
    <w:rPr>
      <w:b/>
      <w:bCs/>
    </w:rPr>
  </w:style>
  <w:style w:type="character" w:styleId="ListLabel857">
    <w:name w:val="ListLabel 857"/>
    <w:qFormat/>
    <w:rPr>
      <w:rFonts w:ascii="Arial" w:hAnsi="Arial"/>
      <w:b w:val="false"/>
      <w:sz w:val="22"/>
    </w:rPr>
  </w:style>
  <w:style w:type="character" w:styleId="ListLabel858">
    <w:name w:val="ListLabel 858"/>
    <w:qFormat/>
    <w:rPr>
      <w:rFonts w:ascii="Arial" w:hAnsi="Arial"/>
      <w:b/>
      <w:sz w:val="21"/>
    </w:rPr>
  </w:style>
  <w:style w:type="character" w:styleId="ListLabel859">
    <w:name w:val="ListLabel 859"/>
    <w:qFormat/>
    <w:rPr>
      <w:rFonts w:ascii="Arial" w:hAnsi="Arial" w:cs="Symbol"/>
      <w:sz w:val="22"/>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b/>
      <w:bCs/>
      <w:sz w:val="22"/>
    </w:rPr>
  </w:style>
  <w:style w:type="character" w:styleId="ListLabel869">
    <w:name w:val="ListLabel 869"/>
    <w:qFormat/>
    <w:rPr>
      <w:rFonts w:ascii="Arial" w:hAnsi="Arial"/>
      <w:b w:val="false"/>
      <w:bCs/>
      <w:sz w:val="22"/>
    </w:rPr>
  </w:style>
  <w:style w:type="character" w:styleId="ListLabel870">
    <w:name w:val="ListLabel 870"/>
    <w:qFormat/>
    <w:rPr>
      <w:rFonts w:ascii="Arial" w:hAnsi="Arial"/>
      <w:b w:val="false"/>
      <w:bCs/>
      <w:sz w:val="22"/>
    </w:rPr>
  </w:style>
  <w:style w:type="character" w:styleId="ListLabel871">
    <w:name w:val="ListLabel 871"/>
    <w:qFormat/>
    <w:rPr>
      <w:b/>
      <w:bCs/>
    </w:rPr>
  </w:style>
  <w:style w:type="character" w:styleId="ListLabel872">
    <w:name w:val="ListLabel 872"/>
    <w:qFormat/>
    <w:rPr>
      <w:b/>
      <w:bCs/>
    </w:rPr>
  </w:style>
  <w:style w:type="character" w:styleId="ListLabel873">
    <w:name w:val="ListLabel 873"/>
    <w:qFormat/>
    <w:rPr>
      <w:b/>
      <w:bCs/>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b/>
      <w:bCs/>
    </w:rPr>
  </w:style>
  <w:style w:type="character" w:styleId="ListLabel878">
    <w:name w:val="ListLabel 878"/>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treci2">
    <w:name w:val="Tekst treści (2)"/>
    <w:basedOn w:val="Normal"/>
    <w:qFormat/>
    <w:pPr>
      <w:shd w:val="clear" w:fill="FFFFFF"/>
      <w:spacing w:lineRule="exact" w:line="317" w:before="0" w:after="60"/>
      <w:ind w:left="0" w:right="0" w:hanging="0"/>
      <w:jc w:val="both"/>
    </w:pPr>
    <w:rPr>
      <w:rFonts w:ascii="Arial Narrow" w:hAnsi="Arial Narrow" w:eastAsia="Arial Narrow" w:cs="Arial Narrow"/>
      <w:sz w:val="18"/>
      <w:szCs w:val="18"/>
    </w:rPr>
  </w:style>
  <w:style w:type="paragraph" w:styleId="Teksttreci3">
    <w:name w:val="Tekst treści (3)"/>
    <w:basedOn w:val="Normal"/>
    <w:qFormat/>
    <w:pPr>
      <w:shd w:val="clear" w:fill="FFFFFF"/>
      <w:spacing w:lineRule="auto" w:line="240" w:before="60" w:after="240"/>
      <w:ind w:left="0" w:right="0" w:hanging="340"/>
    </w:pPr>
    <w:rPr>
      <w:rFonts w:ascii="Arial Narrow" w:hAnsi="Arial Narrow" w:eastAsia="Arial Narrow" w:cs="Arial Narrow"/>
      <w:b/>
      <w:bCs/>
      <w:sz w:val="20"/>
      <w:szCs w:val="20"/>
    </w:rPr>
  </w:style>
  <w:style w:type="paragraph" w:styleId="Tekst">
    <w:name w:val="tekst"/>
    <w:basedOn w:val="Normal"/>
    <w:qFormat/>
    <w:pPr>
      <w:widowControl w:val="false"/>
      <w:suppressLineNumbers/>
      <w:spacing w:lineRule="atLeast" w:line="360" w:before="60" w:after="60"/>
      <w:jc w:val="both"/>
      <w:textAlignment w:val="baseline"/>
    </w:pPr>
    <w:rPr/>
  </w:style>
  <w:style w:type="paragraph" w:styleId="Tekstpodstawowy32">
    <w:name w:val="Tekst podstawowy 32"/>
    <w:basedOn w:val="Normal"/>
    <w:qFormat/>
    <w:pPr>
      <w:jc w:val="both"/>
    </w:pPr>
    <w:rPr/>
  </w:style>
  <w:style w:type="paragraph" w:styleId="BodyTextIndent2">
    <w:name w:val="Body Text Indent 2"/>
    <w:basedOn w:val="Normal"/>
    <w:qFormat/>
    <w:pPr>
      <w:ind w:left="360" w:right="0" w:hanging="0"/>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8597</TotalTime>
  <Application>LibreOffice/5.2.1.2$Windows_x86 LibreOffice_project/31dd62db80d4e60af04904455ec9c9219178d620</Application>
  <Pages>16</Pages>
  <Words>4008</Words>
  <Characters>28191</Characters>
  <CharactersWithSpaces>34774</CharactersWithSpaces>
  <Paragraphs>352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2017-03-23T11:57:29Z</cp:lastPrinted>
  <dcterms:modified xsi:type="dcterms:W3CDTF">2017-11-29T14:35:21Z</dcterms:modified>
  <cp:revision>467</cp:revision>
  <dc:subject/>
  <dc:title/>
</cp:coreProperties>
</file>